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80" w:rsidRPr="00123400" w:rsidRDefault="00826C7A" w:rsidP="00664961">
      <w:pPr>
        <w:spacing w:before="14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DELIVERED BY EMAIL</w:t>
      </w:r>
    </w:p>
    <w:p w:rsidR="00723A80" w:rsidRDefault="00723A80" w:rsidP="000220AC">
      <w:pPr>
        <w:framePr w:w="6804" w:h="2325" w:hSpace="181" w:wrap="notBeside" w:vAnchor="page" w:hAnchor="page" w:x="1158" w:y="2490" w:anchorLock="1"/>
        <w:shd w:val="solid" w:color="FFFFFF" w:fill="FFFFFF"/>
        <w:jc w:val="left"/>
      </w:pPr>
    </w:p>
    <w:p w:rsidR="00551FE0" w:rsidRDefault="00826C7A" w:rsidP="000220AC">
      <w:pPr>
        <w:framePr w:w="6804" w:h="2325" w:hSpace="181" w:wrap="notBeside" w:vAnchor="page" w:hAnchor="page" w:x="1158" w:y="2490" w:anchorLock="1"/>
        <w:shd w:val="solid" w:color="FFFFFF" w:fill="FFFFFF"/>
        <w:jc w:val="left"/>
        <w:rPr>
          <w:b/>
          <w:bCs/>
          <w:lang w:val="en-US"/>
        </w:rPr>
      </w:pPr>
      <w:r>
        <w:rPr>
          <w:b/>
          <w:bCs/>
          <w:lang w:val="en-US"/>
        </w:rPr>
        <w:t>Jessica Bezuidenhout</w:t>
      </w:r>
    </w:p>
    <w:p w:rsidR="00826C7A" w:rsidRDefault="00826C7A" w:rsidP="000220AC">
      <w:pPr>
        <w:framePr w:w="6804" w:h="2325" w:hSpace="181" w:wrap="notBeside" w:vAnchor="page" w:hAnchor="page" w:x="1158" w:y="2490" w:anchorLock="1"/>
        <w:shd w:val="solid" w:color="FFFFFF" w:fill="FFFFFF"/>
        <w:jc w:val="left"/>
        <w:rPr>
          <w:b/>
          <w:bCs/>
          <w:lang w:val="en-US"/>
        </w:rPr>
      </w:pPr>
      <w:r>
        <w:rPr>
          <w:b/>
          <w:bCs/>
          <w:lang w:val="en-US"/>
        </w:rPr>
        <w:t>Daily Maverick</w:t>
      </w:r>
    </w:p>
    <w:p w:rsidR="00826C7A" w:rsidRDefault="00826C7A" w:rsidP="00826C7A">
      <w:pPr>
        <w:framePr w:w="6804" w:h="2325" w:hSpace="181" w:wrap="notBeside" w:vAnchor="page" w:hAnchor="page" w:x="1158" w:y="2490" w:anchorLock="1"/>
        <w:shd w:val="solid" w:color="FFFFFF" w:fill="FFFFFF"/>
        <w:tabs>
          <w:tab w:val="left" w:pos="1134"/>
        </w:tabs>
        <w:jc w:val="left"/>
      </w:pPr>
      <w:r>
        <w:rPr>
          <w:b/>
          <w:bCs/>
          <w:lang w:val="en-US"/>
        </w:rPr>
        <w:t>Email:</w:t>
      </w:r>
      <w:r>
        <w:rPr>
          <w:b/>
          <w:bCs/>
          <w:lang w:val="en-US"/>
        </w:rPr>
        <w:tab/>
      </w:r>
      <w:hyperlink r:id="rId7" w:history="1">
        <w:r w:rsidR="006F0A08" w:rsidRPr="00CA223C">
          <w:rPr>
            <w:rStyle w:val="Hyperlink"/>
            <w:b/>
            <w:bCs/>
            <w:lang w:val="en-US"/>
          </w:rPr>
          <w:t>jessica@dailymaverick.co.za</w:t>
        </w:r>
      </w:hyperlink>
      <w:r w:rsidR="006F0A08">
        <w:rPr>
          <w:b/>
          <w:bCs/>
          <w:lang w:val="en-US"/>
        </w:rPr>
        <w:t xml:space="preserve"> </w:t>
      </w:r>
    </w:p>
    <w:p w:rsidR="008A292F" w:rsidRPr="00852566" w:rsidRDefault="008A292F" w:rsidP="000220AC">
      <w:pPr>
        <w:framePr w:w="6804" w:h="2325" w:hSpace="181" w:wrap="notBeside" w:vAnchor="page" w:hAnchor="page" w:x="1158" w:y="2490" w:anchorLock="1"/>
        <w:shd w:val="solid" w:color="FFFFFF" w:fill="FFFFFF"/>
        <w:jc w:val="left"/>
      </w:pPr>
      <w:bookmarkStart w:id="1" w:name="Address"/>
      <w:bookmarkEnd w:id="1"/>
    </w:p>
    <w:p w:rsidR="001F2315" w:rsidRPr="00614678" w:rsidRDefault="001F2315" w:rsidP="001F2315">
      <w:pPr>
        <w:pStyle w:val="Single"/>
        <w:spacing w:before="140"/>
        <w:rPr>
          <w:sz w:val="20"/>
        </w:rPr>
      </w:pPr>
      <w:r>
        <w:rPr>
          <w:szCs w:val="18"/>
        </w:rPr>
        <w:t>YOUR</w:t>
      </w:r>
      <w:smartTag w:uri="schemas-workshare-com/workshare" w:element="PolicySmartTags.CWSPolicyTagAction_9">
        <w:r>
          <w:rPr>
            <w:szCs w:val="18"/>
          </w:rPr>
          <w:t xml:space="preserve"> </w:t>
        </w:r>
      </w:smartTag>
      <w:r>
        <w:rPr>
          <w:szCs w:val="18"/>
        </w:rPr>
        <w:t>REFERENCE</w:t>
      </w:r>
      <w:r>
        <w:t>:</w:t>
      </w:r>
      <w:r w:rsidRPr="00F407BE">
        <w:rPr>
          <w:sz w:val="20"/>
        </w:rPr>
        <w:tab/>
      </w:r>
    </w:p>
    <w:p w:rsidR="001F2315" w:rsidRPr="00AE484A" w:rsidRDefault="00225A6F" w:rsidP="001F2315">
      <w:pPr>
        <w:pStyle w:val="Single"/>
      </w:pPr>
      <w:r>
        <w:rPr>
          <w:noProof/>
          <w:snapToGrid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0">
                <wp:simplePos x="0" y="0"/>
                <wp:positionH relativeFrom="page">
                  <wp:posOffset>669925</wp:posOffset>
                </wp:positionH>
                <wp:positionV relativeFrom="paragraph">
                  <wp:posOffset>-218440</wp:posOffset>
                </wp:positionV>
                <wp:extent cx="6515735" cy="635"/>
                <wp:effectExtent l="12700" t="10160" r="5715" b="825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C7FFF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75pt,-17.2pt" to="565.8pt,-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30FwIAACsEAAAOAAAAZHJzL2Uyb0RvYy54bWysU8GO2jAQvVfqP1i+QxIWWIgIqyqBXrZd&#10;pN1+gLEdYtWxLdsQUNV/79gJtLSXqmoOztgz8/zmzXj1dG4lOnHrhFYFzsYpRlxRzYQ6FPjL23a0&#10;wMh5ohiRWvECX7jDT+v371adyflEN1oybhGAKJd3psCN9yZPEkcb3hI31oYrcNbatsTD1h4SZkkH&#10;6K1MJmk6TzptmbGacufgtOqdeB3x65pT/1LXjnskCwzcfFxtXPdhTdYrkh8sMY2gAw3yDyxaIhRc&#10;eoOqiCfoaMUfUK2gVjtd+zHVbaLrWlAea4BqsvS3al4bYnisBcRx5iaT+3+w9PNpZ5Fg0DuMFGmh&#10;Rc9CcZRNgjSdcTlElGpnQ3H0rF7Ns6ZfHVK6bIg68Ejx7WIgLwsZyV1K2DgDF+y7T5pBDDl6HXU6&#10;17YNkKAAOsd2XG7t4GePKBzOZ9ns8WGGEQXfHIyAT/JrqrHOf+S6RcEosATaEZqcnp3vQ68h4Sal&#10;t0JKOCe5VKgr8HI2mcUEp6VgwRl8zh72pbToRMLExG+49y7M6qNiEazhhG0G2xMhext4ShXwoBig&#10;M1j9SHxbpsvNYrOYjqaT+WY0Tatq9GFbTkfzbfY4qx6qsqyy74FaNs0bwRhXgd11PLPp37V/eCj9&#10;YN0G9CZDco8epQWy138kHbsZGtiPwl6zy84GaUNjYSJj8PB6wsj/uo9RP9/4+gcAAAD//wMAUEsD&#10;BBQABgAIAAAAIQBTVCB93wAAAAwBAAAPAAAAZHJzL2Rvd25yZXYueG1sTI/BTsMwDIbvSLxDZCQu&#10;05Z03aapazohoDcuDBBXrzFtReN0TbYVnp6MCxx/+9Pvz/l2tJ040eBbxxqSmQJBXDnTcq3h9aWc&#10;rkH4gGywc0wavsjDtri+yjEz7szPdNqFWsQS9hlqaELoMyl91ZBFP3M9cdx9uMFiiHGopRnwHMtt&#10;J+dKraTFluOFBnu6b6j63B2tBl++0aH8nlQT9Z7WjuaHh6dH1Pr2ZrzbgAg0hj8YLvpRHYrotHdH&#10;Nl50MavlMqIapuliAeJCJGmyArH/HaUgi1z+f6L4AQAA//8DAFBLAQItABQABgAIAAAAIQC2gziS&#10;/gAAAOEBAAATAAAAAAAAAAAAAAAAAAAAAABbQ29udGVudF9UeXBlc10ueG1sUEsBAi0AFAAGAAgA&#10;AAAhADj9If/WAAAAlAEAAAsAAAAAAAAAAAAAAAAALwEAAF9yZWxzLy5yZWxzUEsBAi0AFAAGAAgA&#10;AAAhAK45rfQXAgAAKwQAAA4AAAAAAAAAAAAAAAAALgIAAGRycy9lMm9Eb2MueG1sUEsBAi0AFAAG&#10;AAgAAAAhAFNUIH3fAAAADAEAAA8AAAAAAAAAAAAAAAAAcQQAAGRycy9kb3ducmV2LnhtbFBLBQYA&#10;AAAABAAEAPMAAAB9BQAAAAA=&#10;" o:allowincell="f" o:allowoverlap="f">
                <w10:wrap anchorx="page"/>
                <w10:anchorlock/>
              </v:line>
            </w:pict>
          </mc:Fallback>
        </mc:AlternateContent>
      </w:r>
      <w:r w:rsidR="001F2315">
        <w:t>OUR</w:t>
      </w:r>
      <w:smartTag w:uri="schemas-workshare-com/workshare" w:element="PolicySmartTags.CWSPolicyTagAction_9">
        <w:r w:rsidR="001F2315">
          <w:t xml:space="preserve"> </w:t>
        </w:r>
      </w:smartTag>
      <w:r w:rsidR="001F2315">
        <w:t>REFERENCE:</w:t>
      </w:r>
      <w:r w:rsidR="001F2315" w:rsidRPr="00F407BE">
        <w:rPr>
          <w:sz w:val="20"/>
        </w:rPr>
        <w:tab/>
      </w:r>
      <w:bookmarkStart w:id="2" w:name="author_formal_name"/>
      <w:bookmarkEnd w:id="2"/>
      <w:r w:rsidR="001F2315" w:rsidRPr="00614678">
        <w:rPr>
          <w:sz w:val="20"/>
        </w:rPr>
        <w:fldChar w:fldCharType="begin"/>
      </w:r>
      <w:r w:rsidR="001F2315" w:rsidRPr="00614678">
        <w:rPr>
          <w:sz w:val="20"/>
        </w:rPr>
        <w:instrText xml:space="preserve"> DOCPROPERTY  author_formal_name  </w:instrText>
      </w:r>
      <w:r w:rsidR="001F2315" w:rsidRPr="00614678">
        <w:rPr>
          <w:sz w:val="20"/>
        </w:rPr>
        <w:fldChar w:fldCharType="separate"/>
      </w:r>
      <w:r w:rsidR="008F2BEE">
        <w:rPr>
          <w:sz w:val="20"/>
        </w:rPr>
        <w:t>Mr D Hertz</w:t>
      </w:r>
      <w:r w:rsidR="001F2315" w:rsidRPr="00614678">
        <w:rPr>
          <w:sz w:val="20"/>
        </w:rPr>
        <w:fldChar w:fldCharType="end"/>
      </w:r>
      <w:r w:rsidR="001F2315" w:rsidRPr="00614678">
        <w:rPr>
          <w:sz w:val="20"/>
        </w:rPr>
        <w:t>/</w:t>
      </w:r>
      <w:bookmarkStart w:id="3" w:name="author_initials"/>
      <w:bookmarkEnd w:id="3"/>
      <w:r w:rsidR="001F2315" w:rsidRPr="00614678">
        <w:rPr>
          <w:sz w:val="20"/>
        </w:rPr>
        <w:fldChar w:fldCharType="begin"/>
      </w:r>
      <w:r w:rsidR="001F2315" w:rsidRPr="00614678">
        <w:rPr>
          <w:sz w:val="20"/>
        </w:rPr>
        <w:instrText xml:space="preserve"> DOCPROPERTY  TypistInits </w:instrText>
      </w:r>
      <w:r w:rsidR="001F2315" w:rsidRPr="00614678">
        <w:rPr>
          <w:sz w:val="20"/>
        </w:rPr>
        <w:fldChar w:fldCharType="separate"/>
      </w:r>
      <w:r w:rsidR="008F2BEE">
        <w:rPr>
          <w:sz w:val="20"/>
        </w:rPr>
        <w:t>lf</w:t>
      </w:r>
      <w:r w:rsidR="001F2315" w:rsidRPr="00614678">
        <w:rPr>
          <w:sz w:val="20"/>
        </w:rPr>
        <w:fldChar w:fldCharType="end"/>
      </w:r>
      <w:r w:rsidR="001F2315" w:rsidRPr="00614678">
        <w:rPr>
          <w:sz w:val="20"/>
        </w:rPr>
        <w:t>/</w:t>
      </w:r>
      <w:r w:rsidR="001F2315" w:rsidRPr="00614678">
        <w:rPr>
          <w:sz w:val="20"/>
        </w:rPr>
        <w:fldChar w:fldCharType="begin"/>
      </w:r>
      <w:r w:rsidR="001F2315" w:rsidRPr="00614678">
        <w:rPr>
          <w:sz w:val="20"/>
        </w:rPr>
        <w:instrText xml:space="preserve"> DOCPROPERTY  WorkSite_DocRef  </w:instrText>
      </w:r>
      <w:r w:rsidR="001F2315" w:rsidRPr="00614678">
        <w:rPr>
          <w:sz w:val="20"/>
        </w:rPr>
        <w:fldChar w:fldCharType="separate"/>
      </w:r>
      <w:r w:rsidR="008F2BEE">
        <w:rPr>
          <w:sz w:val="20"/>
        </w:rPr>
        <w:t>/#6106519v1</w:t>
      </w:r>
      <w:r w:rsidR="001F2315" w:rsidRPr="00614678">
        <w:rPr>
          <w:sz w:val="20"/>
        </w:rPr>
        <w:fldChar w:fldCharType="end"/>
      </w:r>
    </w:p>
    <w:p w:rsidR="001F2315" w:rsidRDefault="001F2315" w:rsidP="001F2315">
      <w:pPr>
        <w:pStyle w:val="Single"/>
      </w:pPr>
      <w:r>
        <w:t>DIRECT PHONE:</w:t>
      </w:r>
      <w:r w:rsidRPr="00F407BE">
        <w:rPr>
          <w:sz w:val="20"/>
        </w:rPr>
        <w:tab/>
      </w:r>
      <w:bookmarkStart w:id="4" w:name="author_phone"/>
      <w:bookmarkEnd w:id="4"/>
      <w:r w:rsidRPr="00614678">
        <w:rPr>
          <w:sz w:val="20"/>
        </w:rPr>
        <w:fldChar w:fldCharType="begin"/>
      </w:r>
      <w:r w:rsidRPr="00614678">
        <w:rPr>
          <w:sz w:val="20"/>
        </w:rPr>
        <w:instrText xml:space="preserve"> DOCPROPERTY  author_phone  </w:instrText>
      </w:r>
      <w:r w:rsidRPr="00614678">
        <w:rPr>
          <w:sz w:val="20"/>
        </w:rPr>
        <w:fldChar w:fldCharType="separate"/>
      </w:r>
      <w:r w:rsidR="008F2BEE">
        <w:rPr>
          <w:sz w:val="20"/>
        </w:rPr>
        <w:t>+27 11 535 8283</w:t>
      </w:r>
      <w:r w:rsidRPr="00614678">
        <w:rPr>
          <w:sz w:val="20"/>
        </w:rPr>
        <w:fldChar w:fldCharType="end"/>
      </w:r>
    </w:p>
    <w:p w:rsidR="001F2315" w:rsidRDefault="001F2315" w:rsidP="001F2315">
      <w:pPr>
        <w:pStyle w:val="Single"/>
      </w:pPr>
      <w:r>
        <w:t>DIRECT FAX:</w:t>
      </w:r>
      <w:r w:rsidRPr="00F407BE">
        <w:rPr>
          <w:sz w:val="20"/>
        </w:rPr>
        <w:tab/>
      </w:r>
      <w:bookmarkStart w:id="5" w:name="author_fax"/>
      <w:bookmarkEnd w:id="5"/>
      <w:r w:rsidRPr="00614678">
        <w:rPr>
          <w:sz w:val="20"/>
        </w:rPr>
        <w:fldChar w:fldCharType="begin"/>
      </w:r>
      <w:r w:rsidRPr="00614678">
        <w:rPr>
          <w:sz w:val="20"/>
        </w:rPr>
        <w:instrText xml:space="preserve"> DOCPROPERTY  author_fax  </w:instrText>
      </w:r>
      <w:r w:rsidRPr="00614678">
        <w:rPr>
          <w:sz w:val="20"/>
        </w:rPr>
        <w:fldChar w:fldCharType="separate"/>
      </w:r>
      <w:r w:rsidR="008F2BEE">
        <w:rPr>
          <w:sz w:val="20"/>
        </w:rPr>
        <w:t>+27 11 535 8683</w:t>
      </w:r>
      <w:r w:rsidRPr="00614678">
        <w:rPr>
          <w:sz w:val="20"/>
        </w:rPr>
        <w:fldChar w:fldCharType="end"/>
      </w:r>
    </w:p>
    <w:p w:rsidR="001F2315" w:rsidRDefault="001F2315" w:rsidP="001F2315">
      <w:pPr>
        <w:pStyle w:val="Single"/>
      </w:pPr>
      <w:r>
        <w:t>EMAIL ADDRESS:</w:t>
      </w:r>
      <w:r w:rsidRPr="00F407BE">
        <w:rPr>
          <w:sz w:val="20"/>
        </w:rPr>
        <w:tab/>
      </w:r>
      <w:bookmarkStart w:id="6" w:name="author_email"/>
      <w:bookmarkEnd w:id="6"/>
      <w:r w:rsidRPr="00614678">
        <w:rPr>
          <w:sz w:val="20"/>
        </w:rPr>
        <w:fldChar w:fldCharType="begin"/>
      </w:r>
      <w:r w:rsidRPr="00614678">
        <w:rPr>
          <w:sz w:val="20"/>
        </w:rPr>
        <w:instrText xml:space="preserve"> DOCPROPERTY  author_email  </w:instrText>
      </w:r>
      <w:r w:rsidRPr="00614678">
        <w:rPr>
          <w:sz w:val="20"/>
        </w:rPr>
        <w:fldChar w:fldCharType="separate"/>
      </w:r>
      <w:r w:rsidR="008F2BEE">
        <w:rPr>
          <w:sz w:val="20"/>
        </w:rPr>
        <w:t>dhertz</w:t>
      </w:r>
      <w:r w:rsidRPr="00614678">
        <w:rPr>
          <w:sz w:val="20"/>
        </w:rPr>
        <w:fldChar w:fldCharType="end"/>
      </w:r>
      <w:r w:rsidRPr="00614678">
        <w:rPr>
          <w:sz w:val="20"/>
        </w:rPr>
        <w:t>@werksmans.com</w:t>
      </w:r>
    </w:p>
    <w:p w:rsidR="00723A80" w:rsidRDefault="00723A80">
      <w:pPr>
        <w:tabs>
          <w:tab w:val="left" w:pos="1871"/>
        </w:tabs>
        <w:ind w:left="1985" w:hanging="1985"/>
        <w:jc w:val="left"/>
      </w:pPr>
    </w:p>
    <w:p w:rsidR="0002719C" w:rsidRDefault="0002719C">
      <w:pPr>
        <w:tabs>
          <w:tab w:val="left" w:pos="1871"/>
        </w:tabs>
        <w:ind w:left="1985" w:hanging="1985"/>
        <w:jc w:val="left"/>
      </w:pPr>
    </w:p>
    <w:bookmarkStart w:id="7" w:name="Today"/>
    <w:bookmarkEnd w:id="7"/>
    <w:p w:rsidR="0003036D" w:rsidRDefault="00723A80" w:rsidP="00AE2850">
      <w:pPr>
        <w:tabs>
          <w:tab w:val="right" w:pos="10149"/>
        </w:tabs>
      </w:pPr>
      <w:r w:rsidRPr="006507DA">
        <w:fldChar w:fldCharType="begin" w:fldLock="1"/>
      </w:r>
      <w:r w:rsidRPr="006507DA">
        <w:instrText xml:space="preserve"> DATE \@ "d MMMM yyyy" </w:instrText>
      </w:r>
      <w:r w:rsidRPr="006507DA">
        <w:fldChar w:fldCharType="separate"/>
      </w:r>
      <w:r w:rsidR="00826C7A">
        <w:rPr>
          <w:noProof/>
        </w:rPr>
        <w:t>15 April 2019</w:t>
      </w:r>
      <w:r w:rsidRPr="006507DA">
        <w:fldChar w:fldCharType="end"/>
      </w:r>
      <w:r w:rsidR="00AE2850">
        <w:tab/>
      </w:r>
      <w:r w:rsidR="00826C7A">
        <w:t xml:space="preserve">  </w:t>
      </w:r>
    </w:p>
    <w:p w:rsidR="00723A80" w:rsidRPr="006507DA" w:rsidRDefault="00723A80"/>
    <w:p w:rsidR="00723A80" w:rsidRDefault="00723A80"/>
    <w:p w:rsidR="00123400" w:rsidRPr="00852566" w:rsidRDefault="00D7225E" w:rsidP="00606109">
      <w:r>
        <w:t xml:space="preserve">Dear </w:t>
      </w:r>
      <w:r w:rsidR="00826C7A">
        <w:t>Ms Bezuidenhout</w:t>
      </w:r>
    </w:p>
    <w:p w:rsidR="00723A80" w:rsidRDefault="00723A80" w:rsidP="00606109"/>
    <w:p w:rsidR="00723A80" w:rsidRDefault="00723A80"/>
    <w:p w:rsidR="006245BC" w:rsidRDefault="006F0A08" w:rsidP="00123400">
      <w:pPr>
        <w:rPr>
          <w:b/>
        </w:rPr>
      </w:pPr>
      <w:r>
        <w:rPr>
          <w:b/>
        </w:rPr>
        <w:t>STATE CAPTURE COMMISSION // MR McBRIDE</w:t>
      </w:r>
    </w:p>
    <w:p w:rsidR="006F0A08" w:rsidRDefault="006F0A08" w:rsidP="00123400">
      <w:pPr>
        <w:rPr>
          <w:b/>
        </w:rPr>
      </w:pPr>
    </w:p>
    <w:p w:rsidR="006245BC" w:rsidRPr="00D43E88" w:rsidRDefault="006245BC" w:rsidP="00123400"/>
    <w:p w:rsidR="006245BC" w:rsidRDefault="00826C7A" w:rsidP="00826C7A">
      <w:pPr>
        <w:pStyle w:val="WerksmansStyle1"/>
      </w:pPr>
      <w:r>
        <w:t xml:space="preserve">The above matter and your letter </w:t>
      </w:r>
      <w:r w:rsidR="000020EB">
        <w:t>("</w:t>
      </w:r>
      <w:r w:rsidR="000020EB" w:rsidRPr="000020EB">
        <w:rPr>
          <w:b/>
        </w:rPr>
        <w:t>your letter</w:t>
      </w:r>
      <w:r w:rsidR="000020EB">
        <w:t xml:space="preserve">") </w:t>
      </w:r>
      <w:r>
        <w:t xml:space="preserve">addressed to our </w:t>
      </w:r>
      <w:r w:rsidR="0002719C">
        <w:t xml:space="preserve">Marketing Department </w:t>
      </w:r>
      <w:r>
        <w:t>of even date.</w:t>
      </w:r>
    </w:p>
    <w:p w:rsidR="00826C7A" w:rsidRDefault="00826C7A" w:rsidP="00826C7A"/>
    <w:p w:rsidR="00826C7A" w:rsidRDefault="0002719C" w:rsidP="00935716">
      <w:pPr>
        <w:pStyle w:val="WerksmansStyle1"/>
      </w:pPr>
      <w:r>
        <w:t>Mr Sandile July ("</w:t>
      </w:r>
      <w:r w:rsidRPr="000020EB">
        <w:rPr>
          <w:b/>
        </w:rPr>
        <w:t>Mr July</w:t>
      </w:r>
      <w:r>
        <w:t>")</w:t>
      </w:r>
      <w:r w:rsidR="00826C7A">
        <w:t xml:space="preserve">, a senior director of Werksmans, was briefed by the Ministry of Police in February 2015 to conduct an investigation in relation to, </w:t>
      </w:r>
      <w:r w:rsidR="00826C7A" w:rsidRPr="00826C7A">
        <w:rPr>
          <w:i/>
        </w:rPr>
        <w:t>inter alia</w:t>
      </w:r>
      <w:r w:rsidR="00826C7A">
        <w:t>, the illegal rendition of Zimbabwean nationals in 2010 ("</w:t>
      </w:r>
      <w:r w:rsidR="00826C7A" w:rsidRPr="00826C7A">
        <w:rPr>
          <w:b/>
        </w:rPr>
        <w:t>the investigation</w:t>
      </w:r>
      <w:r w:rsidR="00826C7A">
        <w:t xml:space="preserve">").  In late April 2015, Werksmans </w:t>
      </w:r>
      <w:r>
        <w:t>tabled</w:t>
      </w:r>
      <w:r w:rsidR="00826C7A">
        <w:t xml:space="preserve"> its </w:t>
      </w:r>
      <w:r w:rsidR="000020EB">
        <w:t xml:space="preserve">comprehensive </w:t>
      </w:r>
      <w:r w:rsidR="00826C7A">
        <w:t>report relating to the investigation</w:t>
      </w:r>
      <w:r w:rsidR="000020EB">
        <w:t>,</w:t>
      </w:r>
      <w:r w:rsidR="00826C7A">
        <w:t xml:space="preserve"> </w:t>
      </w:r>
      <w:r w:rsidR="000020EB">
        <w:t xml:space="preserve">which investigation included </w:t>
      </w:r>
      <w:r w:rsidR="00826C7A">
        <w:t>interview</w:t>
      </w:r>
      <w:r w:rsidR="000020EB">
        <w:t>s with multiple parties and a consideration of numerous documents</w:t>
      </w:r>
      <w:r w:rsidR="00826C7A">
        <w:t>.</w:t>
      </w:r>
    </w:p>
    <w:p w:rsidR="00826C7A" w:rsidRDefault="00826C7A" w:rsidP="00826C7A"/>
    <w:p w:rsidR="00826C7A" w:rsidRDefault="000020EB" w:rsidP="00826C7A">
      <w:pPr>
        <w:pStyle w:val="WerksmansStyle1"/>
      </w:pPr>
      <w:r>
        <w:t xml:space="preserve">In response to the </w:t>
      </w:r>
      <w:r w:rsidR="0002719C">
        <w:t>queries</w:t>
      </w:r>
      <w:r>
        <w:t xml:space="preserve"> in your letter, w</w:t>
      </w:r>
      <w:r w:rsidR="00826C7A">
        <w:t>e confirm that Mr July</w:t>
      </w:r>
      <w:r>
        <w:t>,</w:t>
      </w:r>
      <w:r w:rsidR="00826C7A">
        <w:t xml:space="preserve"> was in charge of the investigation</w:t>
      </w:r>
      <w:r>
        <w:t xml:space="preserve"> and</w:t>
      </w:r>
      <w:r w:rsidR="00826C7A">
        <w:t xml:space="preserve"> was assisted by </w:t>
      </w:r>
      <w:r w:rsidR="00862E1B">
        <w:t>numerous</w:t>
      </w:r>
      <w:r w:rsidR="00826C7A">
        <w:t xml:space="preserve"> members of his team in conducting the investigation</w:t>
      </w:r>
      <w:r>
        <w:t xml:space="preserve"> and </w:t>
      </w:r>
      <w:r w:rsidR="0002719C">
        <w:t>compiling</w:t>
      </w:r>
      <w:r>
        <w:t xml:space="preserve"> the report.  He has </w:t>
      </w:r>
      <w:r w:rsidR="0002719C">
        <w:t xml:space="preserve">indeed </w:t>
      </w:r>
      <w:r w:rsidR="00826C7A">
        <w:t>received a notice from the State Capture Commission.</w:t>
      </w:r>
    </w:p>
    <w:p w:rsidR="00826C7A" w:rsidRDefault="00826C7A" w:rsidP="00826C7A"/>
    <w:p w:rsidR="00826C7A" w:rsidRDefault="00826C7A" w:rsidP="000020EB">
      <w:pPr>
        <w:pStyle w:val="WerksmansStyle1"/>
      </w:pPr>
      <w:r>
        <w:t xml:space="preserve">Werksmans </w:t>
      </w:r>
      <w:r w:rsidR="000020EB">
        <w:t>is</w:t>
      </w:r>
      <w:r>
        <w:t xml:space="preserve">, as Mr McBride </w:t>
      </w:r>
      <w:r w:rsidR="000020EB">
        <w:t>has correctly acknowledged</w:t>
      </w:r>
      <w:r>
        <w:t xml:space="preserve">, </w:t>
      </w:r>
      <w:r w:rsidR="000020EB">
        <w:t>a reputable firm which, as you are aware, has been at the forefront of the fight against the sc</w:t>
      </w:r>
      <w:r w:rsidR="00935716">
        <w:t>o</w:t>
      </w:r>
      <w:r w:rsidR="000020EB">
        <w:t xml:space="preserve">urge of corruption and state capture.  This is a role Werksmans will continue to play with passion and </w:t>
      </w:r>
      <w:r w:rsidR="0002719C">
        <w:t>vigour</w:t>
      </w:r>
      <w:r w:rsidR="000020EB">
        <w:t>.</w:t>
      </w:r>
    </w:p>
    <w:p w:rsidR="000020EB" w:rsidRDefault="000020EB" w:rsidP="000020EB"/>
    <w:p w:rsidR="00935716" w:rsidRDefault="00935716" w:rsidP="000020EB">
      <w:pPr>
        <w:pStyle w:val="WerksmansStyle1"/>
      </w:pPr>
      <w:r>
        <w:t xml:space="preserve">A copy of the report is in the possession of both the Commission and Mr McBride.  Its content is directly </w:t>
      </w:r>
      <w:r w:rsidR="0002719C">
        <w:t>inconsistent</w:t>
      </w:r>
      <w:r>
        <w:t xml:space="preserve"> with the inferences which McBride seeks to draw and the assertions he has advanced in relation thereto.</w:t>
      </w:r>
    </w:p>
    <w:p w:rsidR="00935716" w:rsidRPr="00935716" w:rsidRDefault="00935716" w:rsidP="00935716"/>
    <w:p w:rsidR="000020EB" w:rsidRDefault="00935716" w:rsidP="000020EB">
      <w:pPr>
        <w:pStyle w:val="WerksmansStyle1"/>
      </w:pPr>
      <w:r>
        <w:t>Whilst acknowledging</w:t>
      </w:r>
      <w:r w:rsidR="000020EB">
        <w:t xml:space="preserve"> the importance of the Commission, </w:t>
      </w:r>
      <w:r>
        <w:t xml:space="preserve">it is premature to </w:t>
      </w:r>
      <w:r w:rsidR="0002719C">
        <w:t>respond</w:t>
      </w:r>
      <w:r>
        <w:t xml:space="preserve"> substanti</w:t>
      </w:r>
      <w:r w:rsidR="00862E1B">
        <w:t>vel</w:t>
      </w:r>
      <w:r>
        <w:t>y to any evidence at this stage.  We will consider Werksmans</w:t>
      </w:r>
      <w:r w:rsidR="006F0A08">
        <w:t>'</w:t>
      </w:r>
      <w:r>
        <w:t xml:space="preserve"> position once all </w:t>
      </w:r>
      <w:r>
        <w:lastRenderedPageBreak/>
        <w:t xml:space="preserve">testimony </w:t>
      </w:r>
      <w:r w:rsidR="00862E1B">
        <w:t xml:space="preserve">which relates </w:t>
      </w:r>
      <w:r>
        <w:t xml:space="preserve">to the </w:t>
      </w:r>
      <w:r w:rsidR="006F0A08">
        <w:t>report has been le</w:t>
      </w:r>
      <w:r>
        <w:t>d and we have had an opportunity to consider it</w:t>
      </w:r>
      <w:r w:rsidR="000020EB">
        <w:t>.  That said, we emphatically reject any allegation</w:t>
      </w:r>
      <w:r w:rsidR="006F0A08">
        <w:t>s</w:t>
      </w:r>
      <w:r w:rsidR="000020EB">
        <w:t xml:space="preserve"> o</w:t>
      </w:r>
      <w:r w:rsidR="006F0A08">
        <w:t>f</w:t>
      </w:r>
      <w:r w:rsidR="000020EB">
        <w:t xml:space="preserve"> </w:t>
      </w:r>
      <w:r w:rsidR="0002719C">
        <w:t>impropriety</w:t>
      </w:r>
      <w:r w:rsidR="000020EB">
        <w:t xml:space="preserve"> directed at Werksmans and/or Mr July.</w:t>
      </w:r>
    </w:p>
    <w:p w:rsidR="000020EB" w:rsidRDefault="000020EB" w:rsidP="000020EB"/>
    <w:p w:rsidR="000020EB" w:rsidRDefault="000020EB" w:rsidP="000020EB">
      <w:r>
        <w:t>Yours sincerely</w:t>
      </w:r>
    </w:p>
    <w:p w:rsidR="000020EB" w:rsidRDefault="000020EB" w:rsidP="000020EB"/>
    <w:p w:rsidR="00862E1B" w:rsidRDefault="00862E1B" w:rsidP="000020EB"/>
    <w:p w:rsidR="000020EB" w:rsidRPr="000020EB" w:rsidRDefault="000020EB" w:rsidP="000020EB"/>
    <w:p w:rsidR="00D43E88" w:rsidRPr="00862E1B" w:rsidRDefault="00862E1B" w:rsidP="00826C7A">
      <w:pPr>
        <w:suppressAutoHyphens w:val="0"/>
        <w:jc w:val="left"/>
        <w:rPr>
          <w:b/>
        </w:rPr>
      </w:pPr>
      <w:r w:rsidRPr="00862E1B">
        <w:rPr>
          <w:b/>
        </w:rPr>
        <w:t>DAVID HERTZ</w:t>
      </w:r>
    </w:p>
    <w:p w:rsidR="00862E1B" w:rsidRPr="00862E1B" w:rsidRDefault="00862E1B" w:rsidP="00826C7A">
      <w:pPr>
        <w:suppressAutoHyphens w:val="0"/>
        <w:jc w:val="left"/>
        <w:rPr>
          <w:b/>
        </w:rPr>
      </w:pPr>
      <w:r w:rsidRPr="00862E1B">
        <w:rPr>
          <w:b/>
        </w:rPr>
        <w:t>CHAIRMAN</w:t>
      </w:r>
      <w:r w:rsidRPr="00862E1B">
        <w:t xml:space="preserve"> </w:t>
      </w:r>
    </w:p>
    <w:p w:rsidR="00862E1B" w:rsidRDefault="00862E1B" w:rsidP="00862E1B">
      <w:pPr>
        <w:keepNext/>
        <w:keepLines/>
        <w:suppressAutoHyphens w:val="0"/>
        <w:jc w:val="left"/>
        <w:rPr>
          <w:sz w:val="16"/>
        </w:rPr>
      </w:pPr>
      <w:r>
        <w:t>Werksmans Inc</w:t>
      </w:r>
    </w:p>
    <w:p w:rsidR="00862E1B" w:rsidRPr="00862E1B" w:rsidRDefault="00862E1B" w:rsidP="00862E1B">
      <w:pPr>
        <w:keepNext/>
        <w:keepLines/>
        <w:suppressAutoHyphens w:val="0"/>
        <w:jc w:val="left"/>
        <w:rPr>
          <w:i/>
        </w:rPr>
      </w:pPr>
      <w:r w:rsidRPr="00862E1B">
        <w:rPr>
          <w:i/>
          <w:sz w:val="16"/>
        </w:rPr>
        <w:t>THIS LETTER HAS BEEN ELECTRONICALLY TRANSMITTED WITH NO SIGNATURE.</w:t>
      </w:r>
    </w:p>
    <w:sectPr w:rsidR="00862E1B" w:rsidRPr="00862E1B" w:rsidSect="00C55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814" w:right="680" w:bottom="1418" w:left="1077" w:header="720" w:footer="3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85" w:rsidRDefault="00462285">
      <w:pPr>
        <w:rPr>
          <w:sz w:val="16"/>
        </w:rPr>
      </w:pPr>
      <w:r>
        <w:separator/>
      </w:r>
    </w:p>
  </w:endnote>
  <w:endnote w:type="continuationSeparator" w:id="0">
    <w:p w:rsidR="00462285" w:rsidRDefault="00462285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7A" w:rsidRDefault="00826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64F" w:rsidRDefault="00BD464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2BEE">
      <w:rPr>
        <w:rStyle w:val="PageNumber"/>
        <w:noProof/>
      </w:rPr>
      <w:t>2</w:t>
    </w:r>
    <w:r>
      <w:rPr>
        <w:rStyle w:val="PageNumber"/>
      </w:rPr>
      <w:fldChar w:fldCharType="end"/>
    </w:r>
  </w:p>
  <w:p w:rsidR="00B01502" w:rsidRDefault="00B01502">
    <w:pPr>
      <w:pStyle w:val="Footer"/>
    </w:pPr>
  </w:p>
  <w:p w:rsidR="00E73C7C" w:rsidRDefault="00E73C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7A" w:rsidRDefault="00826C7A">
    <w:pPr>
      <w:pStyle w:val="CoName"/>
    </w:pPr>
  </w:p>
  <w:p w:rsidR="00826C7A" w:rsidRDefault="00826C7A">
    <w:pPr>
      <w:pStyle w:val="CoName"/>
    </w:pPr>
    <w:r>
      <w:rPr>
        <w:lang w:val="en-ZA" w:eastAsia="en-ZA"/>
      </w:rPr>
      <mc:AlternateContent>
        <mc:Choice Requires="wps">
          <w:drawing>
            <wp:anchor distT="0" distB="0" distL="114300" distR="114300" simplePos="0" relativeHeight="251661824" behindDoc="0" locked="1" layoutInCell="1" allowOverlap="1">
              <wp:simplePos x="0" y="0"/>
              <wp:positionH relativeFrom="page">
                <wp:posOffset>669925</wp:posOffset>
              </wp:positionH>
              <wp:positionV relativeFrom="page">
                <wp:posOffset>9283065</wp:posOffset>
              </wp:positionV>
              <wp:extent cx="6587490" cy="0"/>
              <wp:effectExtent l="0" t="0" r="22860" b="19050"/>
              <wp:wrapNone/>
              <wp:docPr id="6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74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05CD04"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75pt,730.95pt" to="571.45pt,7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/6D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NJLE1vXAERldrZkBw9qxez1fS7Q0pXLVEHHim+Xgzcy0IxkzdXwsYZeGDff9YMYsjR61in&#10;c2O7AAkVQOcox+UuBz97ROFwNp0/5QtQjQ6+hBTDRWOd/8R1h4JRYgmkIzA5bZ0PREgxhIR3lN4I&#10;KaPaUqG+xIvpZBovOC0FC84Q5uxhX0mLTiT0S/xiVuB5DLP6qFgEazlh65vtiZBXGx6XKuBBKkDn&#10;Zl0b4sciXazn63k+yiez9ShP63r0cVPlo9kme5rWH+qqqrOfgVqWF61gjKvAbmjOLP878W9jcm2r&#10;e3vey5C8RY/1ArLDP5KOWgb5wjS5Yq/ZZWcHjaEfY/BtdkLDP+7Bfpzw1S8AAAD//wMAUEsDBBQA&#10;BgAIAAAAIQDw7k0U3gAAAA4BAAAPAAAAZHJzL2Rvd25yZXYueG1sTI9BT8MwDIXvSPyHyEhcpi1p&#10;2SYoTScE9MZlg4mr15i2okm6JtsKvx7vgOD2nv30/DlfjbYTRxpC652GZKZAkKu8aV2t4e21nN6C&#10;CBGdwc470vBFAVbF5UWOmfEnt6bjJtaCS1zIUEMTY59JGaqGLIaZ78nx7sMPFiPboZZmwBOX206m&#10;Si2lxdbxhQZ7emyo+twcrIZQbmlffk+qiXq/qT2l+6eXZ9T6+mp8uAcRaYx/YTjjMzoUzLTzB2eC&#10;6NirxYKjLObL5A7EOZLMU1a735kscvn/jeIHAAD//wMAUEsBAi0AFAAGAAgAAAAhALaDOJL+AAAA&#10;4QEAABMAAAAAAAAAAAAAAAAAAAAAAFtDb250ZW50X1R5cGVzXS54bWxQSwECLQAUAAYACAAAACEA&#10;OP0h/9YAAACUAQAACwAAAAAAAAAAAAAAAAAvAQAAX3JlbHMvLnJlbHNQSwECLQAUAAYACAAAACEA&#10;pZ/+gxQCAAApBAAADgAAAAAAAAAAAAAAAAAuAgAAZHJzL2Uyb0RvYy54bWxQSwECLQAUAAYACAAA&#10;ACEA8O5NFN4AAAAOAQAADwAAAAAAAAAAAAAAAABuBAAAZHJzL2Rvd25yZXYueG1sUEsFBgAAAAAE&#10;AAQA8wAAAHkFAAAAAA==&#10;">
              <w10:wrap anchorx="page" anchory="page"/>
              <w10:anchorlock/>
            </v:line>
          </w:pict>
        </mc:Fallback>
      </mc:AlternateContent>
    </w:r>
  </w:p>
  <w:p w:rsidR="00826C7A" w:rsidRDefault="00826C7A">
    <w:pPr>
      <w:pStyle w:val="CoName"/>
      <w:ind w:left="-40" w:right="-96"/>
    </w:pPr>
    <w:r>
      <w:t xml:space="preserve">Werksmans Inc. Reg. No. 1990/007215/21 Registered Office The Central 96 Rivonia Road Sandton 2196 </w:t>
    </w:r>
    <w:smartTag w:uri="urn:schemas-microsoft-com:office:smarttags" w:element="country-region">
      <w:smartTag w:uri="urn:schemas-microsoft-com:office:smarttags" w:element="place">
        <w:r>
          <w:t>South Africa</w:t>
        </w:r>
      </w:smartTag>
    </w:smartTag>
  </w:p>
  <w:p w:rsidR="00826C7A" w:rsidRPr="00E722ED" w:rsidRDefault="00826C7A" w:rsidP="00E722ED">
    <w:pPr>
      <w:pStyle w:val="Directors"/>
      <w:ind w:left="-40" w:right="-96"/>
    </w:pPr>
    <w:r>
      <w:rPr>
        <w:b/>
        <w:bCs/>
      </w:rPr>
      <w:t>Directors</w:t>
    </w:r>
    <w:r>
      <w:t xml:space="preserve"> D Hertz (</w:t>
    </w:r>
    <w:r>
      <w:rPr>
        <w:bCs/>
      </w:rPr>
      <w:t xml:space="preserve">Chairman) </w:t>
    </w:r>
    <w:r>
      <w:t>OL </w:t>
    </w:r>
    <w:r w:rsidRPr="0090776C">
      <w:t>Abraham</w:t>
    </w:r>
    <w:r>
      <w:t xml:space="preserve"> </w:t>
    </w:r>
    <w:r w:rsidRPr="00285BCA">
      <w:t>C Andropoulos</w:t>
    </w:r>
    <w:r>
      <w:t xml:space="preserve"> JKOF Antunes DA </w:t>
    </w:r>
    <w:r w:rsidRPr="00ED4941">
      <w:t>Arteiro</w:t>
    </w:r>
    <w:r>
      <w:rPr>
        <w:bCs/>
      </w:rPr>
      <w:t xml:space="preserve"> </w:t>
    </w:r>
    <w:r>
      <w:t xml:space="preserve">T Bata LM Becker </w:t>
    </w:r>
    <w:r>
      <w:rPr>
        <w:rFonts w:ascii="Arial" w:hAnsi="Arial"/>
        <w:color w:val="000000"/>
      </w:rPr>
      <w:t>JD </w:t>
    </w:r>
    <w:r w:rsidRPr="00C249C8">
      <w:t>Behr AR Berman NMN Bhengu Z Blieden HGB Boshoff GT Bossr TJ Boswell MC Brönn W Brown PF Burger PG Cleland JG Cloete PPJ Coetser C Cole</w:t>
    </w:r>
    <w:r w:rsidRPr="00C249C8">
      <w:noBreakHyphen/>
      <w:t>Morgan JN de Villiers R Driman D Gewer JA Gobetz R Gootkin ID Gouws GF Griessel J Hollesen MGH Honiball VR Hosiosky BB Hotz HC Jacobs TL Janse van Rensburg N Harduth</w:t>
    </w:r>
    <w:r w:rsidRPr="00C437F0">
      <w:t xml:space="preserve"> G Johannes S July J Kallmeyer A Kenny </w:t>
    </w:r>
    <w:r>
      <w:t xml:space="preserve">A Khumalo R Killoran </w:t>
    </w:r>
    <w:r w:rsidRPr="00C437F0">
      <w:t>N Kirby HA Kotze</w:t>
    </w:r>
    <w:r w:rsidRPr="00253E69">
      <w:t xml:space="preserve"> S Krige </w:t>
    </w:r>
    <w:r>
      <w:t>PJ </w:t>
    </w:r>
    <w:r w:rsidRPr="00253E69">
      <w:t>Krusche</w:t>
    </w:r>
    <w:r>
      <w:t xml:space="preserve"> </w:t>
    </w:r>
    <w:r w:rsidRPr="00253E69">
      <w:t>P le Roux</w:t>
    </w:r>
    <w:r>
      <w:t xml:space="preserve"> MM Lessing E Levenstein JS Lochner K Louw JS Lubbe BS Mabasa PK Mabaso MPC Manaka H Masondo JE Meiring </w:t>
    </w:r>
    <w:r w:rsidRPr="000F377C">
      <w:t>H Michael</w:t>
    </w:r>
    <w:r>
      <w:t xml:space="preserve"> SM Moerane C Moraitis PM Mosebo </w:t>
    </w:r>
    <w:r w:rsidRPr="00BA2646">
      <w:t>KO </w:t>
    </w:r>
    <w:r w:rsidRPr="00FF1908">
      <w:t xml:space="preserve">Motshwane </w:t>
    </w:r>
    <w:r w:rsidRPr="000F377C">
      <w:t>NPA Motsiri</w:t>
    </w:r>
    <w:r w:rsidRPr="00FF1908">
      <w:t xml:space="preserve"> J Nickig</w:t>
    </w:r>
    <w:r>
      <w:t xml:space="preserve"> JJ Niemand BPF Olivier WE Oosthuizen </w:t>
    </w:r>
    <w:r w:rsidRPr="000F377C">
      <w:t>Z Oosthuizen</w:t>
    </w:r>
    <w:r>
      <w:t xml:space="preserve"> S Padayachy M Pansegrouw S Passmoor D Pisanti </w:t>
    </w:r>
    <w:r w:rsidRPr="00BA2646">
      <w:t>T Potter</w:t>
    </w:r>
    <w:r>
      <w:t xml:space="preserve"> BC Price AA Pyzikowski RJ Raath </w:t>
    </w:r>
    <w:r w:rsidRPr="004176E5">
      <w:t>A</w:t>
    </w:r>
    <w:r>
      <w:t> </w:t>
    </w:r>
    <w:r w:rsidRPr="004176E5">
      <w:t>Ramdhin</w:t>
    </w:r>
    <w:r>
      <w:t xml:space="preserve"> </w:t>
    </w:r>
    <w:r w:rsidRPr="00285BCA">
      <w:t>MDF Rodrigues</w:t>
    </w:r>
    <w:r>
      <w:t xml:space="preserve"> BR Roothman W Rosenberg NL Scott TA Sibidla LK Silberman </w:t>
    </w:r>
    <w:r w:rsidRPr="000F377C">
      <w:t>S Sinden</w:t>
    </w:r>
    <w:r>
      <w:t xml:space="preserve"> </w:t>
    </w:r>
    <w:r w:rsidRPr="000F377C">
      <w:t>DE Singo</w:t>
    </w:r>
    <w:r>
      <w:t xml:space="preserve"> JA Smit JS Smit BM Sono CI Stevens PO Steyn J Stockwell JG Theron </w:t>
    </w:r>
    <w:r w:rsidRPr="00285BCA">
      <w:t>PW Tindle</w:t>
    </w:r>
    <w:r>
      <w:t xml:space="preserve"> </w:t>
    </w:r>
    <w:r w:rsidRPr="000F377C">
      <w:t>SA Tom</w:t>
    </w:r>
    <w:r>
      <w:t xml:space="preserve"> JJ Truter KJ Trudgeon DN van den Berg </w:t>
    </w:r>
    <w:r>
      <w:rPr>
        <w:bCs/>
      </w:rPr>
      <w:t xml:space="preserve">AA van der Merwe </w:t>
    </w:r>
    <w:r>
      <w:t xml:space="preserve">HA van Niekerk </w:t>
    </w:r>
    <w:r w:rsidRPr="000F377C">
      <w:t>JJ v</w:t>
    </w:r>
    <w:r>
      <w:t>an </w:t>
    </w:r>
    <w:r w:rsidRPr="000F377C">
      <w:t>Niekerk</w:t>
    </w:r>
    <w:r>
      <w:t xml:space="preserve"> FJ van Tonder JP van Wyk A Vatalidis RN Wakefield DC Walker L Watson D Wegierski G Wickins M Wiehahn DC Willans DG Williams E Wood BW Workman</w:t>
    </w:r>
    <w:r>
      <w:noBreakHyphen/>
      <w:t>Davies</w:t>
    </w:r>
  </w:p>
  <w:p w:rsidR="00826C7A" w:rsidRPr="000F74FF" w:rsidRDefault="00826C7A" w:rsidP="000F74FF">
    <w:pPr>
      <w:pStyle w:val="Branches"/>
    </w:pPr>
    <w:r w:rsidRPr="000F74FF">
      <w:t>JOHANNESBURG ● CAPE TOWN ● STELLENBOSCH ● TYGER VALLEY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85" w:rsidRDefault="00462285">
      <w:pPr>
        <w:rPr>
          <w:sz w:val="16"/>
        </w:rPr>
      </w:pPr>
      <w:r>
        <w:separator/>
      </w:r>
    </w:p>
  </w:footnote>
  <w:footnote w:type="continuationSeparator" w:id="0">
    <w:p w:rsidR="00462285" w:rsidRDefault="00462285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31" w:rsidRDefault="006B0B31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2BEE">
      <w:rPr>
        <w:rStyle w:val="PageNumber"/>
      </w:rPr>
      <w:t>2</w:t>
    </w:r>
    <w:r>
      <w:rPr>
        <w:rStyle w:val="PageNumber"/>
      </w:rPr>
      <w:fldChar w:fldCharType="end"/>
    </w:r>
    <w:r>
      <w:tab/>
    </w:r>
    <w:r w:rsidR="00462285">
      <w:fldChar w:fldCharType="begin"/>
    </w:r>
    <w:r w:rsidR="00462285">
      <w:instrText xml:space="preserve"> DOCPROPERTY AuthorInits \* MERGEFORMAT </w:instrText>
    </w:r>
    <w:r w:rsidR="00462285">
      <w:fldChar w:fldCharType="separate"/>
    </w:r>
    <w:r w:rsidR="008F2BEE" w:rsidRPr="008F2BEE">
      <w:rPr>
        <w:lang w:val="en-US"/>
      </w:rPr>
      <w:t>dh</w:t>
    </w:r>
    <w:r w:rsidR="00462285">
      <w:rPr>
        <w:lang w:val="en-US"/>
      </w:rPr>
      <w:fldChar w:fldCharType="end"/>
    </w:r>
    <w:r>
      <w:t>/</w:t>
    </w:r>
    <w:r>
      <w:fldChar w:fldCharType="begin"/>
    </w:r>
    <w:r>
      <w:instrText>DATE  \@ "ddMMyyyy"</w:instrText>
    </w:r>
    <w:r>
      <w:fldChar w:fldCharType="separate"/>
    </w:r>
    <w:r w:rsidR="008F2BEE">
      <w:t>15042019</w:t>
    </w:r>
    <w:r>
      <w:fldChar w:fldCharType="end"/>
    </w:r>
    <w:r>
      <w:t>/</w:t>
    </w:r>
    <w:r w:rsidR="00462285">
      <w:fldChar w:fldCharType="begin"/>
    </w:r>
    <w:r w:rsidR="00462285">
      <w:instrText xml:space="preserve"> FILENAME  \* MERGEFORMAT </w:instrText>
    </w:r>
    <w:r w:rsidR="00462285">
      <w:fldChar w:fldCharType="separate"/>
    </w:r>
    <w:r w:rsidR="008F2BEE">
      <w:t>6106519_1.docx</w:t>
    </w:r>
    <w:r w:rsidR="00462285">
      <w:fldChar w:fldCharType="end"/>
    </w:r>
  </w:p>
  <w:p w:rsidR="006B0B31" w:rsidRDefault="006B0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64F" w:rsidRDefault="00225A6F" w:rsidP="00BD464F">
    <w:pPr>
      <w:pStyle w:val="Header"/>
      <w:rPr>
        <w:rStyle w:val="PageNumber"/>
      </w:rPr>
    </w:pPr>
    <w:r>
      <w:rPr>
        <w:snapToGrid/>
        <w:lang w:val="en-ZA" w:eastAsia="en-ZA"/>
      </w:rPr>
      <w:drawing>
        <wp:anchor distT="0" distB="0" distL="114300" distR="114300" simplePos="0" relativeHeight="251657728" behindDoc="1" locked="1" layoutInCell="1" allowOverlap="1" wp14:anchorId="3BCF5664" wp14:editId="1C320A6E">
          <wp:simplePos x="0" y="0"/>
          <wp:positionH relativeFrom="page">
            <wp:posOffset>6200775</wp:posOffset>
          </wp:positionH>
          <wp:positionV relativeFrom="page">
            <wp:posOffset>-38100</wp:posOffset>
          </wp:positionV>
          <wp:extent cx="1386840" cy="1188720"/>
          <wp:effectExtent l="0" t="0" r="3810" b="0"/>
          <wp:wrapNone/>
          <wp:docPr id="80" name="Picture 80" descr="New Werksma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New Werksman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285">
      <w:fldChar w:fldCharType="begin"/>
    </w:r>
    <w:r w:rsidR="00462285">
      <w:instrText xml:space="preserve"> DOCPROPERTY  WorkSite_DocRef  \* MERGEFORMAT </w:instrText>
    </w:r>
    <w:r w:rsidR="00462285">
      <w:fldChar w:fldCharType="separate"/>
    </w:r>
    <w:r w:rsidR="008F2BEE">
      <w:t>/#6106519v1</w:t>
    </w:r>
    <w:r w:rsidR="00462285">
      <w:fldChar w:fldCharType="end"/>
    </w:r>
  </w:p>
  <w:p w:rsidR="006B0B31" w:rsidRPr="00BD464F" w:rsidRDefault="00BD464F" w:rsidP="00BD464F">
    <w:pPr>
      <w:pStyle w:val="Header"/>
      <w:rPr>
        <w:sz w:val="20"/>
      </w:rPr>
    </w:pPr>
    <w:r>
      <w:fldChar w:fldCharType="begin" w:fldLock="1"/>
    </w:r>
    <w:r>
      <w:instrText>DATE \@ "ddMMyyyy"</w:instrText>
    </w:r>
    <w:r>
      <w:fldChar w:fldCharType="separate"/>
    </w:r>
    <w:r w:rsidR="00826C7A">
      <w:t>15042019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7A" w:rsidRPr="000A1748" w:rsidRDefault="00826C7A" w:rsidP="000A1748">
    <w:r>
      <w:rPr>
        <w:noProof/>
        <w:snapToGrid/>
        <w:lang w:val="en-ZA" w:eastAsia="en-ZA"/>
      </w:rPr>
      <mc:AlternateContent>
        <mc:Choice Requires="wpg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669925</wp:posOffset>
              </wp:positionH>
              <wp:positionV relativeFrom="page">
                <wp:posOffset>-36830</wp:posOffset>
              </wp:positionV>
              <wp:extent cx="6743065" cy="3045460"/>
              <wp:effectExtent l="12700" t="1270" r="0" b="1270"/>
              <wp:wrapNone/>
              <wp:docPr id="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065" cy="3045460"/>
                        <a:chOff x="1055" y="17"/>
                        <a:chExt cx="10619" cy="4796"/>
                      </a:xfrm>
                    </wpg:grpSpPr>
                    <wps:wsp>
                      <wps:cNvPr id="3" name="Line 18"/>
                      <wps:cNvCnPr/>
                      <wps:spPr bwMode="auto">
                        <a:xfrm>
                          <a:off x="1055" y="2476"/>
                          <a:ext cx="1026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8595" y="2518"/>
                          <a:ext cx="2640" cy="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C7A" w:rsidRPr="00E85BAF" w:rsidRDefault="00826C7A" w:rsidP="000A1748">
                            <w:pPr>
                              <w:pStyle w:val="CoAddress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Johannesburg O</w:t>
                            </w:r>
                            <w:r w:rsidRPr="00E85BAF">
                              <w:rPr>
                                <w:b/>
                              </w:rPr>
                              <w:t>ffice</w:t>
                            </w:r>
                          </w:p>
                          <w:p w:rsidR="00826C7A" w:rsidRPr="007C1808" w:rsidRDefault="00826C7A" w:rsidP="000A1748">
                            <w:pPr>
                              <w:pStyle w:val="CoAddress"/>
                            </w:pPr>
                            <w:r w:rsidRPr="007C1808">
                              <w:t>The Central</w:t>
                            </w:r>
                          </w:p>
                          <w:p w:rsidR="00826C7A" w:rsidRPr="007C1808" w:rsidRDefault="00826C7A" w:rsidP="000A1748">
                            <w:pPr>
                              <w:pStyle w:val="CoAddress"/>
                            </w:pPr>
                            <w:r w:rsidRPr="007C1808">
                              <w:t>96 Rivonia Road</w:t>
                            </w:r>
                          </w:p>
                          <w:p w:rsidR="00826C7A" w:rsidRPr="007C1808" w:rsidRDefault="00826C7A" w:rsidP="000A1748">
                            <w:pPr>
                              <w:pStyle w:val="CoAddress"/>
                            </w:pPr>
                            <w:r w:rsidRPr="007C1808">
                              <w:t>Sandton 2196 South Africa</w:t>
                            </w:r>
                          </w:p>
                          <w:p w:rsidR="00826C7A" w:rsidRPr="007C1808" w:rsidRDefault="00826C7A" w:rsidP="000A1748">
                            <w:pPr>
                              <w:pStyle w:val="CoAddress"/>
                            </w:pPr>
                            <w:smartTag w:uri="schemas-workshare-com/workshare" w:element="PolicySmartTags.CWSPolicyTagAction_9">
                              <w:smartTagPr>
                                <w:attr w:name="TagType" w:val="8"/>
                              </w:smartTagPr>
                              <w:r w:rsidRPr="007C1808">
                                <w:t>Private</w:t>
                              </w:r>
                            </w:smartTag>
                            <w:r w:rsidRPr="007C1808">
                              <w:t xml:space="preserve"> Bag 10015</w:t>
                            </w:r>
                          </w:p>
                          <w:p w:rsidR="00826C7A" w:rsidRPr="007C1808" w:rsidRDefault="00826C7A" w:rsidP="000A1748">
                            <w:pPr>
                              <w:pStyle w:val="CoAddress"/>
                            </w:pPr>
                            <w:r w:rsidRPr="007C1808">
                              <w:t>Sandton 2146</w:t>
                            </w:r>
                          </w:p>
                          <w:p w:rsidR="00826C7A" w:rsidRPr="007C1808" w:rsidRDefault="00826C7A" w:rsidP="0033164A">
                            <w:pPr>
                              <w:pStyle w:val="CoAddress"/>
                            </w:pPr>
                            <w:r w:rsidRPr="007C1808">
                              <w:t>Docex 111 Sandton</w:t>
                            </w:r>
                          </w:p>
                          <w:p w:rsidR="00826C7A" w:rsidRPr="007C1808" w:rsidRDefault="00826C7A" w:rsidP="006F0AEC">
                            <w:pPr>
                              <w:pStyle w:val="CoAddress"/>
                            </w:pPr>
                            <w:r w:rsidRPr="007C1808">
                              <w:t>Tel</w:t>
                            </w:r>
                            <w:r w:rsidRPr="007C1808">
                              <w:tab/>
                              <w:t>+27 11 535 8000</w:t>
                            </w:r>
                          </w:p>
                          <w:p w:rsidR="00826C7A" w:rsidRPr="007C1808" w:rsidRDefault="00826C7A" w:rsidP="000A1748">
                            <w:pPr>
                              <w:pStyle w:val="CoAddress"/>
                            </w:pPr>
                            <w:r w:rsidRPr="007C1808">
                              <w:t>Fax</w:t>
                            </w:r>
                            <w:r w:rsidRPr="007C1808">
                              <w:tab/>
                              <w:t>+27 11 535 8600</w:t>
                            </w:r>
                          </w:p>
                          <w:p w:rsidR="00826C7A" w:rsidRPr="007C1808" w:rsidRDefault="00826C7A" w:rsidP="000A1748">
                            <w:pPr>
                              <w:pStyle w:val="CoAddress"/>
                            </w:pPr>
                            <w:hyperlink r:id="rId1" w:history="1">
                              <w:r w:rsidRPr="007C1808">
                                <w:t>www.werksmans.com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2" descr="Werksmans Logo_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32" y="17"/>
                          <a:ext cx="3742" cy="2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left:0;text-align:left;margin-left:52.75pt;margin-top:-2.9pt;width:530.95pt;height:239.8pt;z-index:251659776;mso-position-horizontal-relative:page;mso-position-vertical-relative:page" coordorigin="1055,17" coordsize="10619,4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rrUn0wQAADsOAAAOAAAAZHJzL2Uyb0RvYy54bWzsV9tu4zYQfS/QfyD0&#10;rlhSaMkSoiwSX4IFsm3Q3aKPBS3REhGJVEk6drrov3dISnKcZDdpAhR9qAHbvI7mcmbO6OzDvm3Q&#10;HZWKCZ574UngIcoLUTJe5d6vX1b+zENKE16SRnCae/dUeR/Of/zhbNdlNBK1aEoqEQjhKtt1uVdr&#10;3WWTiSpq2hJ1IjrKYXMjZEs0TGU1KSXZgfS2mURBEE92QpadFAVVClYXbtM7t/I3G1ronzcbRTVq&#10;cg900/ZX2t+1+Z2cn5GskqSrWdGrQd6gRUsYh4eOohZEE7SV7ImolhVSKLHRJ4VoJ2KzYQW1NoA1&#10;YfDImisptp21pcp2VTe6CVz7yE9vFlv8dHcjEStzL/IQJy2EyD4VRVPjm11XZXDkSnafuxvpDITh&#10;tShuFWxPHu+beeUOo/XukyhBHtlqYX2z38jWiACr0d6G4H4MAd1rVMBinODTIJ56qIC90wBPcdwH&#10;qaghkuZeGExhH7bDxIWvqJf97TCIw9TdxUkam+0Jydxzra69bsYwwJs6uFS9z6Wfa9JRGyll/NW7&#10;9HRw6TXjFIUz51F7Ys5vpPWvyhR49kVnjUZHOLF2kWxwWRhEceiMDo8sJlknlb6iokVmkHsNqGEj&#10;Qe6ulXbOGY6YwHCxYk0D6yRrONrlXjoFGJipEg0rzaadyGo9byS6Iyap7Kd/7tExAC8vrbCaknLZ&#10;jzVhjRtDZBpu5IEhoE4/clnzNQ3S5Ww5wz6O4qWPg8XCv1jNsR+vwmS6OF3M54vwL6NaiLOalSXl&#10;Rrshg0P8unD2tcTl3pjDoxsmx9ItmEDZ4d8qDbByIXSYWovy3kbWrgPC/iWo4QFqXwwsLsUeQSL0&#10;AANAmuxFeg/rkDYuoi6JERfzmvCKXkgpdiZQkAkORsaw/qoz4lVAnU1Tl53R1AH+ANQoxlCCTWJH&#10;ERxy+BuKwoDDHqoSKvf3oHqENPUQkCv7eQ6QDm0Povs9/IURDi6j1F/Fs8THKzz10ySY+UGYXqZx&#10;gFO8WB3jz+a4IzKAzVvx9+6sa5kGQm1Ym3uzMTVJ9q0UHNPHqD8Ae/h/DuB6v973uHJYR1JAaYHA&#10;QhcAg1rIPz20A0bNPfXHlkjqoeYjB1QZ+h0GchishwHhBVzNPe0hN5xrR9PbTrKqBskOt1xcAJ9s&#10;mC1fBqJOC1C5L+nnZx0rMvj2xQBGT4LxclsBt/TW6O4i2r5KRkvk7bbzgdk7otmaNUzf2y4FkGyU&#10;4nc3rDA0aiYHmoB8ccwLu+ahKAIuLqkqwAG/UXmrWsIVuhaV+L3jlUH2cN9JgzrPCkvJh2xWHSSQ&#10;8dlh6UmCH0uZmOmRhuuGdUPNN+PeF6DVo+7jGXe6zmYhim1LuXatmqQNuEVwVbNOeUhmtF3TMvfk&#10;x9LwF7SJGtoFCDd3qf8cL0SziyBIo0t/Pg3mwAvJ0r9IceInwTLBAZ6F83A+5OVWUfAKaRYdez8x&#10;9GzX15UnLEAy4yHHjsUv4HuIEtCmllQXtRlugJ76dSC+ccN6/eBoE4NXldkkPQWQPGiCTNk3DdRp&#10;gmHDFlk8tRQwdkBP+oGXiuxYKgemHhf+s9z9z3nhmyTviMs28V/T/+mgb9IsYA1EoeIatMLX1l77&#10;hmKJo3+bMq9AD+f21OGd7/x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jjw+&#10;ZOEAAAALAQAADwAAAGRycy9kb3ducmV2LnhtbEyPQWvCQBCF74X+h2UKvekm1aik2YhI25MUqoXS&#10;25odk2B2NmTXJP77jqd6fMzHm+9l69E2osfO144UxNMIBFLhTE2lgu/D+2QFwgdNRjeOUMEVPazz&#10;x4dMp8YN9IX9PpSCS8inWkEVQptK6YsKrfZT1yLx7eQ6qwPHrpSm0wOX20a+RNFCWl0Tf6h0i9sK&#10;i/P+YhV8DHrYzOK3fnc+ba+/h+TzZxejUs9P4+YVRMAx/MNw02d1yNnp6C5kvGg4R0nCqIJJwhNu&#10;QLxYzkEcFcyXsxXIPJP3G/I/AAAA//8DAFBLAwQKAAAAAAAAACEAw3qGcMEdAADBHQAAFAAAAGRy&#10;cy9tZWRpYS9pbWFnZTEucG5niVBORw0KGgoAAAANSUhEUgAAAlMAAAGHCAYAAACUBtdMAAAdiElE&#10;QVR4nO3d7XKqvBoG4LDnPa/SIys9stIjY/8otiwMCD58RL2uGWd1oZBILdwmIVRd1yUAAO7zv7Mr&#10;AADwyIQpAIAAYQoAIECYAgAIEKYAAAKEKQCAAGEKACBAmAIACBCmAAAChCkAgABhCgAgQJgCAAgQ&#10;pgAAAoQpAIAAYQoAIECYAgAIEKYAAAKEKQCAAGEKACBAmAIACBCmAAAChCkAgABhCgAgQJgCAAgQ&#10;pgAAAoQpAIAAYQoAIECYAgAIEKYAAAKEKQCAAGEKACBAmAIACBCmAAAChCkAgABhCgAgQJgCAAgQ&#10;pgAAAoQpAIAAYQoAIECYAgAIEKYAAAKEKQCAAGEKACBAmAIACBCmAAAChCkAgABhCgAgQJgCAAgQ&#10;pgAAAoQpAIAAYQoAIECYAgAIEKYAAAKEKQCAAGEKACBAmAIACBCmAAAChCkAgABhCgAgQJgCAAgQ&#10;pgAAAoQpAIAAYQoAIECYAgAIEKYAAAKEKQCAAGEKACBAmAIACBCmAAAChCkAgABhCgAgQJgCAAgQ&#10;pgAAAoQpAIAAYQoAIECYAgAIEKYAAAKEKQCAAGEKACBAmAIACBCmAAAChCkAgABhCgAgQJgCAAgQ&#10;pgAAAoQpAIAAYQoAIECYAgAIEKYAAAKEKQCAAGEKACBAmAIACBCmAAAChCkAgABhCgAgQJgCAAgQ&#10;pgAAAoQpAIAAYQoAIECYAgAIEKYAAAKEKQCAAGEKACBAmAIACBCmAAAChCkAgABhCgAgQJgCAAgQ&#10;pgAAAv47uwJAXFVVdUrp6+x69N67rmtTSqmqqjal9HZqbX58d11Xp1Tcvkpd11Vn1wGI0TIFT6AP&#10;L59n16P3G1QuAaYAb1VVNSkVt69KqQcQUHVdd3YdgI1UVVXKH/Rn13VNSin1Iebj1Nr0hq1AJewr&#10;rVLwHLRMwXN5P7sCvY++Oy31oer71Nr0+m7Hi7P31dnlAxsRpuCJ9F1YRQSXlFIz8fOZ3gYhr03n&#10;7avvy7gy4PEJU/B8mrMr0CsluIw1Ez+fVQfgwQlT8GQKG2BtMPo1rVLwZAxAhydVwgDrnsHoE+UC&#10;z0HLFDyvUlqnxoPRi3BpneodNRi8lN8JsCEtU/DETJp506ETjGqVguekZQqeW3N2BXoGo5sKAZ6W&#10;lil4cgW1Tv22zLxg69R3QQPwgY1pmYInV9JJvNBbuhxxxWGz03aBAghT8BpKCS6PMBh9631lKgR4&#10;crr54EUU1N1X5GD00VQJbdpoXxl0Ds9PyxS8jubsCvSKHIw+um9fs9FmS2kRBHakZQpeSEGtUy8x&#10;GF2rFLwGLVPwWpqzK3AxGoxeROtUGuyfDQajmwoBXoQwBS+ksKvohoPR63Or8utto8HoBp3DC9HN&#10;By+ooPv2DQejN6nM+/a1aX1337swBa9DyxS8plK6oN5GUyUU0d03ap1qJl42RasUvBgtU/CiDEa/&#10;6a7B6Aadw+vRMgWvqzm7AhelD0ZPy/dVKePRgANpmYIXVtI4pfRvS1ApB6ZhnZp0Y19plYLXJEzB&#10;iysouDzCYPS5fWXQObwo3XxAKV1T48HoRRgNRp8auG/QObwwLVOAweg3LJgqQasUvDAtU0BKBqPP&#10;unHfPq1S8OK0TAEppbJap1Lf0lNS61SaGIxu0DmgZQpIKRV1S5eU+tafwm5/01x+GIzpKqVuwImE&#10;KWColHBQ4mD08X373guqG3Ai3XzAPwqaKmE4GL1JBU6VAJCSlingWin37RsORm9SOYPRm7PrAJRF&#10;mAL+UdJVdCmldvBzc1IdxtqzKwCURZgCcpqzK5BGUw4UEvJMgwBcEaaAK4VcRdeMFxRwxWFzcvlA&#10;gYQpIOvkK9XmWoDOCnlapYAsV/MBk86aNPPWFXMnTTDqljFAlpYpYNJJ45SWtDw1e1diRKsUMEnL&#10;FDDr6NappfM4Hdk6ZW4pYI6WKWDWwa1Ta8ZDNXtVYuTsgfhA4bRMAYscMDP699qr9Y6YGV2rFHCL&#10;lilgqb1baJq1KxxwxaFWKeAmLVPAYjuOU1rdKnWx55gurVLAElqmgDWa0ra745gurVLAIlqmgFV2&#10;aJ26u1XqYofWqXCdgNchTAGrbTkYfauutI0Ho5ugE1hMNx9wj626wDbrSttwMLoJOoFVtEwBd9mi&#10;dWrrAd4btU5plQJW0TIF3Os9uP7mA7z71qnIYHStUsBqWqaAuwUGo+82wDs4GF2rFLCalikgojl4&#10;vZsCUyV8ClLAPbRMASF3jFM6ZNqBtWO6TNAJ3EvLFBByx1V0a19/rzVjskzQCdxNyxQQtmKc0qGT&#10;YS4d06VVCojQMgWELR2ndMKs4s2C12iVAkKEKWArzY3nDw8tS0LehpN9Ai9KNx+wmblutbO60m50&#10;QZoKAQjTMgVsZqYb77SutD4s5co3QSewCS1TwKYyUyUcOuh8SmaqBK1SwCa0TAGbytzSpTmnJleG&#10;t7/RKgVsRpgC9tD0/xYTWkaD0ZvzagI8G2EK2NwguDTn1uRKkwoKeMBzMGYKACBAyxQAQIAwBQAQ&#10;IEwBAAQIUwAAAcIUAECAMAUAECBMAQAECFMAAAHCFABAgDAFABAgTAEABAhTAAABwhQAQIAwBQAQ&#10;IEwBAAQIUwAAAcIUAECAMAUAECBMAQAECFMAAAHCFKtUVdWeXQfYQlVVzdl1SCmlqqrqs+twlFd6&#10;r7wWYYq13hwQ2UNVVfXBAefo8qY0Z9fjwPLrV/pCVlVV43j5Gv47uwLcZ+Lg13Zd1x5QZp1S2q2c&#10;THm/uq67Wta/tk4/9drDzf16o/xdfy836rBZ2XPvcer3cmN7l3U+Rss/Ukrf6afuq7e7wtuO216k&#10;36dv6YC/pxs+qqq66/d4h7eqqtqu6+oDypq05viycHt1+vn7qNO/n62PqqpSSukzHXQs4ARd13k8&#10;4COl1GUezc5ltpeyDnh/zZr3N/H6rR4392ug/M1+Z2v32cpt1zPvob5jW+2CfXN5tHt8tu+t/06f&#10;883f3z2fmyPLSj/B4pT3PPr9d9H3f8fff3Pm585j+4duvsf1mVn2kVm2icE36Mv/m73K6tWZZe3O&#10;ZZ7ho6qq7uxunjn97/5r4un3bsU37b6L5yutaxV6Sz/7aXE5KzU7bXeJy99sXUAdjh7T9PboXX59&#10;13SX1h97P1JKXyX/3bOOMPW42tzCHQ+G4+3uVc5VcOt9rzlpP6BLqKrPrsjQVkFqcNKJdK29VVXV&#10;brGPRiexU8YBjutwdPmZOqR0fLB82EA1+GIQ8bHVZ5pzCVMPauYkVu9U5Pib154noNx2253KKs1X&#10;KQfWLVukZrYz9Jl+xkrNeVu4rbWaHbZ5y24tySvUo/+fESwfLlD1IfRWAP5O536mOZAw9dgO6eqb&#10;aYquty6rd/UeuvsGhn52XVdt8Lin7H/KTym9p5/f1+Uxd4A9PVDt0LU35Xu4n7uuqwf7bHI/7XDy&#10;PbRlqITunYkW4JTO6XJ8mEDV77e54+x7/xmuh5/p9HcMmNpuu21NOZIw9cCmTvI7HKjrieVHBbfJ&#10;A9Cj6Lqu7Q+sl0edfg6uU6HqtEC1cZBqUv6E/d1vq55ad7CfcvsoGn6uyj044Fz97ZwQsKbKO6vF&#10;7FEC1dTfxuXLU5t78nIMSD9/9zmndPWyDWHq8eVONPXGZUz+ke9wws9tr924jCL0B9c6TR9cm+Nq&#10;82Pjrr2U8r/P7/7b+qJtTQSqqX22VO4zfUiIKLxV6vJ8c1hl/lV0oJo53r0vbcHuP/fjz+93ZhkP&#10;RJh6fG1m2WbfcBYcVG89v9arDTyfOrimdPD4lR2CVEqZz+Jca9SUQaD6nvv2H3VQiChxrNTYmXUs&#10;OVDVmWWfaz+Po7/59zVfLiiTMPXgDujqu3VQ3Tu4tVttv2T9gTTXnVkfUf5OQWpT/Qmnjm7nRkDd&#10;NUScWfbask4et1dyoNpE3zK92xcDjiVMPYdduvqWHkz3DG6Bwd+PqM0sq/cudK8gVfD4t3ruyZ1b&#10;p/bc9iIT7y93DMm9bg9T4wZLvHXVqx+jmCBMPYcms2yLA1Fu/SODWwkn3sNMhJZdB6U+QovUCeo9&#10;NnprnNKBxoHgO+13DFmiTdPjhU6/svWW0uvHMYSpJ7DjnFO5b2G5bW5x0G0yy9rgNplxQJDKrV/C&#10;eKFb9goRza0X7H1inmiVavrf9REXs2TNjBtMqaxAddo+omzC1PPYdM6pG10Be4ztebmB52c6okWq&#10;4N/fkr+LZssCV7RK1VuWu2D7w7+zNl07LPw+SKBqM8se4QsCOxOmnkebWxg4AOXWa2bK2jq45cpg&#10;Awd37V19ky90YPH4C8LWrVNNZtmtmbE3NRHo2ssPB85bN+kBAlWbW1joZ5oDCVNPYodm+twl7e3w&#10;37HAgc6gznTM2IsTxkg1mWWlXan1PfF5yy1bbeZek/UW21+hGS/IvO/Trii9KDlQzRxnS/tMczBh&#10;6rm0mWWrW4wWXoWVO+jm1rtVVr2grFdRZ5Zt1npxxmDzWyefo0+ME+W1/b/jem41WDxXZjPx2l26&#10;jCYC3dXf2USoPPyqupIDVZr+3Z3ymaYMwtQT2bCZ/mZL0dRBd2U5KRl4nlKavd9Xu+H2z7pqr5lY&#10;/pZ+ToxTz++hnnmuGS/YqG65v6d2g+2uUWfq0Ey89sxpEn6VGqhmviCkdM5nmgIIU88n1NU3cYCa&#10;OnDkxsM0S8vq7Tnw/KOqqi762KgutzQTy9vohs+e/uDGSTGlv99Te+ZJaOIkGWopWtDKe9S4qdx0&#10;CFOazLJTpnQoOFDVaX4fXj7TjZaq1yBMPZ82s2zNgbBZuGyqrMUnHwPPf4JOP9Yi9ztafZuKjDoV&#10;MI/UgkCV0s8+GAareoeqXG1z1ELTjJ8PBrxbrbztxuVdmZoOYer1Uy0vZwXdBw5UKf38/r8uwWr3&#10;SnEaYerJbNDVNznwfEVZ9cKyXnbg+SBEfaV8kJoaFL3WVJA+fELOy+0z0rIxcZfuknbjasx+sZjY&#10;J3e1ThU0A/xVq9SC333u+dOmACg8UL2nZS2Mly8K9a6V4hTC1HO664qcOw/+95aVe82zDTyf7GZM&#10;0yEqpXOu9DpM13XNmlB1wrf6q3rdWf7pXxbubf0tYZqEsYIDVbsyVH0ZqP58hKnn1GaWLbkiJ/d8&#10;blu3nr93UsRbZb2Cz4OC1NlXRI1D1c3ukp2+1V+VOxEkVpW79IvJFmXdcLWtFYHu9GkSxm4M/m6O&#10;q8m1S6ha+EVhr5ZXTiJMPaF7bi8zMxfO1LZmy1rwDXZxd2LAZ39X9tBj4zpN+U4/XW/NQeWlVECg&#10;Suk3VNXp9piqlAJ1XtlKE53EM9Iqtclg76XTIUwpZZqEsZmxSsXM9TT4onDrS0IxdSZGmHpea28v&#10;U2eWtYGycttLKRU1luRs3+kv8NU7j2GaOqgXEahSWjWmavc6RybxXHlF7J6a8YI7wnoR0ySMPUKg&#10;SmnxmKqi6sx9hKnn1eYWzpyEIt+kc2XNfbu+qsOTDjz/TtMH0fc+QDUH1OH9xpVHxQSqlH4/C7dO&#10;QEfU+WoSz4VlNguXTZUTng1/qqX5jk01mWWnTJMw9kCBasmYqqLqzHrC1JNac3uZ6GDwNZdSb3iQ&#10;fwTtzAH/qADTDm4DNFWXlKanTzjF6AQ0pVm52bVfGHLPzZZ5Z3d57rl6rpwFcus3azdS2jQJY48S&#10;qFJa9Jk+vQuV+/13dgXYVZuuD+wf6fqgOv7/Zd09yqoz6+bKfxpd19UTk3826fj7nk3Oa1VV1eVg&#10;X4yu69qqqt5TPuy9VVXV7NW615f9nf7dV7daZXJ1yS3bW65Lv97wZJ372z7FzGf67QE/018ppaPG&#10;abIhYeqJdV3XVFV1dVDNnIDCs5DPlDUeC1TCrTXOkDt4nnKwf7KTz96acblTAe7eizi2NtNqtOk8&#10;UZm/7dM86Gf6M504dxfb0s33/Ga7+jaehXx2sOorDzyf6XY9q2m/mVheXPdISr/77+5L9e8dFL5y&#10;Es9m4bJxGbnXRE6yR52gm4PKWeSRuvxS2mTSYwoiTD2/NrNs+O1ty4kFb5VVb1jWw5kbP3VwVW5N&#10;gFjkySfFbpVUL9xezs1JPCdapQ5vdT14LFNxY3weLVCl4L1UKYcw9eTmZjLeehbyBWW9ysDzOU1u&#10;4RkH+kcLVGd1KS1sOaozrzmj1bV+8vJuerBA1Z5dAbYhTL2Gqe6ROrO8PbCsJljWw5nprno74wqp&#10;BYGqPq42h2tXvPZW61S0hTe3/XrF+pOTdG4xcW0//1fuc1LkmJ8HC1Q8AWHqNbSZZW/pvhugblXW&#10;qww8v9KfZHMH+o8zwsuNQBWacbx/bHIfsomwubR1M/T5mwhGdUq7jgWsV76+ySxrw7XolT5NwtjW&#10;gaq/OfnlM527Oncr7Y7bZifC1AtYcdJY+rotynqJgedTZq4uag6sxq+ZAfIprQxUg5PNR/94S9t0&#10;B+W20W6w3aWmbjFTwg2N63TMlYRNZlmRrVO9ZmL5qolH+/D1lf4+01sNFPcl80kIU6/jZnjZ8ARw&#10;ZFmPLNcadFo3xIazpLeZZVuccM+eebvNLMtdPHDPF4XctusV6+dem9tmyEzrVK78091odV2jzSxr&#10;NtguT0KYehELwsuWLUXtjedfceD5lQKnS9gkUO1xwp3qSloSyrfqhrvRereqThPbHlsTHo9sHWsz&#10;y/YqK2yLQDWxL0N/pxNfml66xf6RCVOvZe5E0G5VyIKTTrNVWY+upOkSLjZqoWoD6+bkWraKuHnw&#10;yOF1Onr+tj2Cxd42aqHa7LZQU1NpJOOlHpYw9VraqSd26Kc/sqxH1+QWnnnV0Y1A1SxYf+o1q0Pi&#10;zADnm/XYWqFfFHJBs925zLsnUD3LBoGqnVh+zxef3DqHz5bPdoSpFzJzgtv8W+yRZT260qZLGJgq&#10;e+m4ruyJa2lI7K+ealM+LHyuOPHUmWVL182ZWjd6Mrw5OejC53c/Ke8wa/shIoFq5ircNZ/pySsB&#10;S7vlDesIU6/n6mCw49iKI8vK+aiqqtvgsXudS5suIaX4pJ4z679d9ut48tjB5edd+vn2nusK+V75&#10;Odp0ZvKZsqeW7+mMVqmLh5kmYSgYqOo0Pc7x9zM9fGIwPcjlCtecLQbJcyJh6vU0o//vOcbjyLIe&#10;XmnTJaS0a6BK6e8y869LcE1/l5/PbbOee/4g41akM25oXOeWH/iFJVdO8a1TKe0WqFLqP9PDL2Pp&#10;b3qQKWtaWSmUMPViMn+0zTOU9USKmi4hpc0C1RZB+numHofKBJbx/+/RZpbVM6/PlXlYN/qjTZMw&#10;FhxD1WxUjU/TxDwHYeo1/R5wD/hGdGRZD6/E6RJS2iRQ1f3694aqz67r6rWfoZ2vdNv0s71meoSC&#10;rgZrFi4r0r2Bquu6tr/Fzr2fpe+U0rsg9Tz+O7sCnKJNP03PR3yLPaqs9uRt516zZL0rXdfVEyGg&#10;vrHNzeqQ03VdW1VV5EbYbUqp7oPA5THX/fGdfurfBsJKbr17t5Xbztaf7TXbunrt0V9Y7vhMtAuX&#10;HaZ/D+/pjqvy+jA0HCd1q5vzc7AeT6Tquj1vMUSpqqrq+m9WT1UWj2kYHh/pRFNVVVvIGC6Cqqpa&#10;3fI5t63010Ub+TLAgxCmXtSWB46SygKAowlTAAABBqADAAQIUwAAAcIUAECAMAUAECBMAQAECFMA&#10;AAHCFABAgDAFABAgTAEABAhTAAABwhQAQIAwBQAQIEwBAAQIUwAAAcIUAECAMAUAECBMAU+lqqr6&#10;7DoAr+W/sysA/Kmqqum6rlnyupWbbruua7daf0pmu4vWu7GNlFJKS/ZLr+73Y72m3Ez5V3Xvg9rS&#10;7Y73+XDd1ftz6v33rxluN/s6YEdd13l4eBTySCl1KaVm4evWPJot1x9tq16wfptSqlfsg7u3k1Jq&#10;Lq8N/A6y73mw7bv22fB9LKhHM7Wtfp+3M2Uv2tceHh7bPHTzQSEGrRAfZ9Zjjb7OXwte+pZS+tqg&#10;C27Ndt6qqmqD5W3ts//3bcF7uHwOvrtBa1O/3lf62RcX3/3jYot9DSwkTEE5fkPUrW64ruuq8WPw&#10;9Gfm+WbL9auqqvugMjzhX22z3+57+jvRrznJf/brfg4eFyUEqtx+mtxnKf121f3ui6kNj+o83s5w&#10;vUsd6v5RDbZ/VT6wD2EKCpAJT6W3TjXpr2XkvZsZn9R1Xds/vzpQ9es2g8c9YaG0Fqrm8kMuNPf7&#10;5rJvv7vrcVcXnxOBre6fq8fPAfsQpqAMV+HpjkHih+iDyVtKvy1c7ZL17g1UE9tJ6d9urluKCVT9&#10;/rrsh1xobiZ+Tunfwe/tTBnj9YAdCVNwslFoGnZlFdc6NQxS6d+6LjJqLVky1irqM/0Fl5ICVX35&#10;efj7n2uV6tdrBv8d/gycSJiC8/2Gpv5k+RtSChxEPDzRN3duY/j+7t3GYqMWsWICVfrbDx+D33Nz&#10;eXKmm274XqZeAxzIPFNwovEYmJR+AlVVVZeA1aTl8xodqb13xdH7W+2eANF1XT1oVXurqqrdYExR&#10;fSMMtnNdoP1+qPs6NUtb/Ubv5auqqu9kfik4lTAF52ouP4xOhp/pp8Xqraqqeum4pAdUr3lxH15+&#10;ryBcs+4Ogeot3R631d54vkl/0xz8butWMOrfS5P6z0j6eT8faWJQOrAv3XxwkvH4mNHT7eDn5oDq&#10;3DRqhWmDm/udb2nmNXVVVU3/aKuq6tK/48iaifUmldblNxqMfvG+cN0m/U0dcfHR76t6i/oBywhT&#10;cJ5m4ufxSba4sTEHtZS9pZ/wdGl9ufhOP9Mx3FWHDQPV6nmmZupzcTXo/Ma6l6kjhlNGXLr/FpUP&#10;xAlTcIJbV231momfTzGahbuZfuUi9YLXjGf1vkwMGu72LK2FaqC9d8X+PQ0nSC3ualB4VsZMwTma&#10;4X8WhJM1cyo9giXTK7T9IO02bTtwPKX0O+6ou9Rny22fpeu6djiQ/cnH20ExhCk4x9vo55thqaqq&#10;pqDBxfW9K65t1cqEni0Dwnv6m++qpBaqu42ulqxTfHwbcINuPjhYoIushG6bLbrGxvNqLTEclL3Z&#10;TXz7UDbcdtEtgP09ERvjoaAswhQcbxgm5gYwV6OBxaffYiYz1qhZs/4ogC2eQT1z1duqchdse9EV&#10;dAX4Sn+D8rM2vuoSWECYggPN3DpmznCdElqnmsHPH0tbqEaTUq6+f1w0yN3YdpseI1AtmT2+vvxg&#10;vBQcQ5iCY63u4hq3yhTQOtWmf4PgbJdf3zXVpn+70O4NLs3g54+tuvtSeoxANfrMfPRdfnVKf12A&#10;6W8/F/1e4JkIU3CQO1ulLobrnt46NZgwcthS1OUe6W+G75Tic0S16d99t+nNklcGqo+p99w/mi3r&#10;NjC+GfbXYD9fPhufWqXgOMIUHOeegdeX17epoNaplH4njKzTsvBxCVFbzBHVpH/3RWh7me23qeBW&#10;nfHNsDMiN6EG7lB1XXf7VQALZELe7M1+iRvucyEKziFMAQAE6OYDAAgQpgAAAoQpAIAAYQoAIECY&#10;AgAIEKYAAAKEKQCAAGEKACBAmAIACBCmAAAChCkAgABhCgAgQJgCAAgQpgAAAoQpAIAAYQoAIECY&#10;AgAIEKYAAAKEKQCAAGEKACBAmAIACBCmAAAChCkAgABhCgAgQJgCAAgQpgAAAoQpAIAAYQoAIECY&#10;AgAIEKYAAAKEKQCAAGEKACBAmAIACBCmAAAChCkAgABhCgAgQJgCAAgQpgAAAoQpAIAAYQoAIECY&#10;AgAIEKYAAAKEKQCAAGEKACBAmAIACBCmAAAChCkAgABhCgAgQJgCAAgQpgAAAoQpAIAAYQoAIECY&#10;AgAIEKYAAAKEKQCAAGEKACBAmAIACBCmAAAChCkAgABhCgAgQJgCAAgQpgAAAoQpAIAAYQoAIECY&#10;AgAIEKYAAAKEKQCAAGEKACBAmAIACBCmAAAChCkAgABhCgAgQJgCAAgQpgAAAoQpAIAAYQoAIECY&#10;AgAIEKYAAAKEKQCAAGEKACBAmAIACBCmAAAChCkAgABhCgAgQJgCAAgQpgAAAoQpAIAAYQoAIECY&#10;AgAIEKYAAAKEKQCAAGEKACBAmAIACBCmAAAChCkAgABhCgAgQJgCAAgQpgAAAoQpAIAAYQoAIECY&#10;AgAIEKYAAAKEKQCAAGEKACBAmAIACBCmAAAChCkAgID/A8BRfDKEuJkVAAAAAElFTkSuQmCCUEsB&#10;Ai0AFAAGAAgAAAAhALGCZ7YKAQAAEwIAABMAAAAAAAAAAAAAAAAAAAAAAFtDb250ZW50X1R5cGVz&#10;XS54bWxQSwECLQAUAAYACAAAACEAOP0h/9YAAACUAQAACwAAAAAAAAAAAAAAAAA7AQAAX3JlbHMv&#10;LnJlbHNQSwECLQAUAAYACAAAACEAxK61J9MEAAA7DgAADgAAAAAAAAAAAAAAAAA6AgAAZHJzL2Uy&#10;b0RvYy54bWxQSwECLQAUAAYACAAAACEAqiYOvrwAAAAhAQAAGQAAAAAAAAAAAAAAAAA5BwAAZHJz&#10;L19yZWxzL2Uyb0RvYy54bWwucmVsc1BLAQItABQABgAIAAAAIQCOPD5k4QAAAAsBAAAPAAAAAAAA&#10;AAAAAAAAACwIAABkcnMvZG93bnJldi54bWxQSwECLQAKAAAAAAAAACEAw3qGcMEdAADBHQAAFAAA&#10;AAAAAAAAAAAAAAA6CQAAZHJzL21lZGlhL2ltYWdlMS5wbmdQSwUGAAAAAAYABgB8AQAALScAAAAA&#10;">
              <v:line id="Line 18" o:spid="_x0000_s1027" style="position:absolute;visibility:visible;mso-wrap-style:square" from="1055,2476" to="11316,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left:8595;top:2518;width:2640;height: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<v:textbox inset="0,0,0,0">
                  <w:txbxContent>
                    <w:p w:rsidR="00826C7A" w:rsidRPr="00E85BAF" w:rsidRDefault="00826C7A" w:rsidP="000A1748">
                      <w:pPr>
                        <w:pStyle w:val="CoAddress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Johannesburg O</w:t>
                      </w:r>
                      <w:r w:rsidRPr="00E85BAF">
                        <w:rPr>
                          <w:b/>
                        </w:rPr>
                        <w:t>ffice</w:t>
                      </w:r>
                    </w:p>
                    <w:p w:rsidR="00826C7A" w:rsidRPr="007C1808" w:rsidRDefault="00826C7A" w:rsidP="000A1748">
                      <w:pPr>
                        <w:pStyle w:val="CoAddress"/>
                      </w:pPr>
                      <w:r w:rsidRPr="007C1808">
                        <w:t>The Central</w:t>
                      </w:r>
                    </w:p>
                    <w:p w:rsidR="00826C7A" w:rsidRPr="007C1808" w:rsidRDefault="00826C7A" w:rsidP="000A1748">
                      <w:pPr>
                        <w:pStyle w:val="CoAddress"/>
                      </w:pPr>
                      <w:r w:rsidRPr="007C1808">
                        <w:t>96 Rivonia Road</w:t>
                      </w:r>
                    </w:p>
                    <w:p w:rsidR="00826C7A" w:rsidRPr="007C1808" w:rsidRDefault="00826C7A" w:rsidP="000A1748">
                      <w:pPr>
                        <w:pStyle w:val="CoAddress"/>
                      </w:pPr>
                      <w:r w:rsidRPr="007C1808">
                        <w:t>Sandton 2196 South Africa</w:t>
                      </w:r>
                    </w:p>
                    <w:p w:rsidR="00826C7A" w:rsidRPr="007C1808" w:rsidRDefault="00826C7A" w:rsidP="000A1748">
                      <w:pPr>
                        <w:pStyle w:val="CoAddress"/>
                      </w:pPr>
                      <w:smartTag w:uri="schemas-workshare-com/workshare" w:element="PolicySmartTags.CWSPolicyTagAction_9">
                        <w:smartTagPr>
                          <w:attr w:name="TagType" w:val="8"/>
                        </w:smartTagPr>
                        <w:r w:rsidRPr="007C1808">
                          <w:t>Private</w:t>
                        </w:r>
                      </w:smartTag>
                      <w:r w:rsidRPr="007C1808">
                        <w:t xml:space="preserve"> Bag 10015</w:t>
                      </w:r>
                    </w:p>
                    <w:p w:rsidR="00826C7A" w:rsidRPr="007C1808" w:rsidRDefault="00826C7A" w:rsidP="000A1748">
                      <w:pPr>
                        <w:pStyle w:val="CoAddress"/>
                      </w:pPr>
                      <w:r w:rsidRPr="007C1808">
                        <w:t>Sandton 2146</w:t>
                      </w:r>
                    </w:p>
                    <w:p w:rsidR="00826C7A" w:rsidRPr="007C1808" w:rsidRDefault="00826C7A" w:rsidP="0033164A">
                      <w:pPr>
                        <w:pStyle w:val="CoAddress"/>
                      </w:pPr>
                      <w:r w:rsidRPr="007C1808">
                        <w:t>Docex 111 Sandton</w:t>
                      </w:r>
                    </w:p>
                    <w:p w:rsidR="00826C7A" w:rsidRPr="007C1808" w:rsidRDefault="00826C7A" w:rsidP="006F0AEC">
                      <w:pPr>
                        <w:pStyle w:val="CoAddress"/>
                      </w:pPr>
                      <w:r w:rsidRPr="007C1808">
                        <w:t>Tel</w:t>
                      </w:r>
                      <w:r w:rsidRPr="007C1808">
                        <w:tab/>
                        <w:t>+27 11 535 8000</w:t>
                      </w:r>
                    </w:p>
                    <w:p w:rsidR="00826C7A" w:rsidRPr="007C1808" w:rsidRDefault="00826C7A" w:rsidP="000A1748">
                      <w:pPr>
                        <w:pStyle w:val="CoAddress"/>
                      </w:pPr>
                      <w:r w:rsidRPr="007C1808">
                        <w:t>Fax</w:t>
                      </w:r>
                      <w:r w:rsidRPr="007C1808">
                        <w:tab/>
                        <w:t>+27 11 535 8600</w:t>
                      </w:r>
                    </w:p>
                    <w:p w:rsidR="00826C7A" w:rsidRPr="007C1808" w:rsidRDefault="00826C7A" w:rsidP="000A1748">
                      <w:pPr>
                        <w:pStyle w:val="CoAddress"/>
                      </w:pPr>
                      <w:hyperlink r:id="rId3" w:history="1">
                        <w:r w:rsidRPr="007C1808">
                          <w:t>www.werksmans.com</w:t>
                        </w:r>
                      </w:hyperlink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9" type="#_x0000_t75" alt="Werksmans Logo_png" style="position:absolute;left:7932;top:17;width:3742;height:2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Y2FwwAAANoAAAAPAAAAZHJzL2Rvd25yZXYueG1sRI9Ba8JA&#10;FITvgv9heYVepG4UKpJmI0Up2JuNYq+P7GuSNvs27K5m/ffdQsHjMDPfMMUmml5cyfnOsoLFPANB&#10;XFvdcaPgdHx7WoPwAVljb5kU3MjDppxOCsy1HfmDrlVoRIKwz1FBG8KQS+nrlgz6uR2Ik/dlncGQ&#10;pGukdjgmuOnlMstW0mDHaaHFgbYt1T/VxSgYd8e4+95/uvP78nDjONtewqFS6vEhvr6ACBTDPfzf&#10;3msFz/B3Jd0AWf4CAAD//wMAUEsBAi0AFAAGAAgAAAAhANvh9svuAAAAhQEAABMAAAAAAAAAAAAA&#10;AAAAAAAAAFtDb250ZW50X1R5cGVzXS54bWxQSwECLQAUAAYACAAAACEAWvQsW78AAAAVAQAACwAA&#10;AAAAAAAAAAAAAAAfAQAAX3JlbHMvLnJlbHNQSwECLQAUAAYACAAAACEAHoWNhcMAAADaAAAADwAA&#10;AAAAAAAAAAAAAAAHAgAAZHJzL2Rvd25yZXYueG1sUEsFBgAAAAADAAMAtwAAAPcCAAAAAA==&#10;">
                <v:imagedata r:id="rId4" o:title="Werksmans Logo_png"/>
              </v:shape>
              <w10:wrap anchorx="page" anchory="page"/>
              <w10:anchorlock/>
            </v:group>
          </w:pict>
        </mc:Fallback>
      </mc:AlternateContent>
    </w:r>
  </w:p>
  <w:p w:rsidR="00826C7A" w:rsidRDefault="00826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314"/>
    <w:multiLevelType w:val="multilevel"/>
    <w:tmpl w:val="9C0845E8"/>
    <w:lvl w:ilvl="0">
      <w:start w:val="1"/>
      <w:numFmt w:val="upperLetter"/>
      <w:pStyle w:val="Annexure"/>
      <w:suff w:val="nothing"/>
      <w:lvlText w:val="Annexure %1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 w15:restartNumberingAfterBreak="0">
    <w:nsid w:val="0CE83F58"/>
    <w:multiLevelType w:val="multilevel"/>
    <w:tmpl w:val="CED6A308"/>
    <w:lvl w:ilvl="0">
      <w:start w:val="1"/>
      <w:numFmt w:val="decimal"/>
      <w:pStyle w:val="WerksmansAnnex1"/>
      <w:lvlText w:val="%1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pStyle w:val="WerksmansAnnex2"/>
      <w:lvlText w:val="%1.%2"/>
      <w:lvlJc w:val="left"/>
      <w:pPr>
        <w:tabs>
          <w:tab w:val="num" w:pos="1021"/>
        </w:tabs>
        <w:ind w:left="1021" w:hanging="1021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pStyle w:val="WerksmansAnnex3"/>
      <w:lvlText w:val="%1.%2.%3"/>
      <w:lvlJc w:val="left"/>
      <w:pPr>
        <w:tabs>
          <w:tab w:val="num" w:pos="1531"/>
        </w:tabs>
        <w:ind w:left="1531" w:hanging="1531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pStyle w:val="WerksmansAnnex4"/>
      <w:lvlText w:val="%1.%2.%3.%4"/>
      <w:lvlJc w:val="left"/>
      <w:pPr>
        <w:tabs>
          <w:tab w:val="num" w:pos="2041"/>
        </w:tabs>
        <w:ind w:left="2041" w:hanging="2041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pStyle w:val="WerksmansAnnex5"/>
      <w:lvlText w:val="%1.%2.%3.%4.%5"/>
      <w:lvlJc w:val="left"/>
      <w:pPr>
        <w:tabs>
          <w:tab w:val="num" w:pos="2552"/>
        </w:tabs>
        <w:ind w:left="2552" w:hanging="2552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decimal"/>
      <w:pStyle w:val="WerksmansAnnex6"/>
      <w:lvlText w:val="%1.%2.%3.%4.%5.%6"/>
      <w:lvlJc w:val="left"/>
      <w:pPr>
        <w:tabs>
          <w:tab w:val="num" w:pos="3062"/>
        </w:tabs>
        <w:ind w:left="3062" w:hanging="3062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decimal"/>
      <w:pStyle w:val="WerksmansAnnex7"/>
      <w:lvlText w:val="%1.%2.%3.%4.%5.%6.%7"/>
      <w:lvlJc w:val="left"/>
      <w:pPr>
        <w:tabs>
          <w:tab w:val="num" w:pos="3572"/>
        </w:tabs>
        <w:ind w:left="3572" w:hanging="3572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decimal"/>
      <w:pStyle w:val="WerksmansAnnex8"/>
      <w:lvlText w:val="%1.%2.%3.%4.%5.%6.%7.%8"/>
      <w:lvlJc w:val="left"/>
      <w:pPr>
        <w:tabs>
          <w:tab w:val="num" w:pos="4082"/>
        </w:tabs>
        <w:ind w:left="4082" w:hanging="4082"/>
      </w:pPr>
      <w:rPr>
        <w:rFonts w:ascii="Verdana" w:hAnsi="Verdana" w:hint="default"/>
        <w:b w:val="0"/>
        <w:i w:val="0"/>
        <w:sz w:val="20"/>
      </w:rPr>
    </w:lvl>
    <w:lvl w:ilvl="8">
      <w:start w:val="1"/>
      <w:numFmt w:val="decimal"/>
      <w:pStyle w:val="WerksmansAnnex9"/>
      <w:lvlText w:val="%1.%2.%3.%4.%5.%6.%7.%8.%9"/>
      <w:lvlJc w:val="left"/>
      <w:pPr>
        <w:tabs>
          <w:tab w:val="num" w:pos="4593"/>
        </w:tabs>
        <w:ind w:left="4593" w:hanging="4593"/>
      </w:pPr>
      <w:rPr>
        <w:rFonts w:ascii="Verdana" w:hAnsi="Verdana" w:hint="default"/>
        <w:b w:val="0"/>
        <w:i w:val="0"/>
        <w:sz w:val="20"/>
      </w:rPr>
    </w:lvl>
  </w:abstractNum>
  <w:abstractNum w:abstractNumId="2" w15:restartNumberingAfterBreak="0">
    <w:nsid w:val="16143C46"/>
    <w:multiLevelType w:val="multilevel"/>
    <w:tmpl w:val="6C7C5C36"/>
    <w:lvl w:ilvl="0">
      <w:start w:val="1"/>
      <w:numFmt w:val="decimal"/>
      <w:pStyle w:val="WerksmansStyle1"/>
      <w:lvlText w:val="%1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pStyle w:val="WerksmansStyle2"/>
      <w:lvlText w:val="%1.%2"/>
      <w:lvlJc w:val="left"/>
      <w:pPr>
        <w:tabs>
          <w:tab w:val="num" w:pos="1021"/>
        </w:tabs>
        <w:ind w:left="1021" w:hanging="1021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pStyle w:val="WerksmansStyle3"/>
      <w:lvlText w:val="%1.%2.%3"/>
      <w:lvlJc w:val="left"/>
      <w:pPr>
        <w:tabs>
          <w:tab w:val="num" w:pos="1531"/>
        </w:tabs>
        <w:ind w:left="1531" w:hanging="1531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pStyle w:val="WerksmansStyle4"/>
      <w:lvlText w:val="%1.%2.%3.%4"/>
      <w:lvlJc w:val="left"/>
      <w:pPr>
        <w:tabs>
          <w:tab w:val="num" w:pos="2041"/>
        </w:tabs>
        <w:ind w:left="2041" w:hanging="2041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pStyle w:val="WerksmansStyle5"/>
      <w:lvlText w:val="%1.%2.%3.%4.%5"/>
      <w:lvlJc w:val="left"/>
      <w:pPr>
        <w:tabs>
          <w:tab w:val="num" w:pos="2552"/>
        </w:tabs>
        <w:ind w:left="2552" w:hanging="2552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decimal"/>
      <w:pStyle w:val="WerksmansStyle6"/>
      <w:lvlText w:val="%1.%2.%3.%4.%5.%6"/>
      <w:lvlJc w:val="left"/>
      <w:pPr>
        <w:tabs>
          <w:tab w:val="num" w:pos="3062"/>
        </w:tabs>
        <w:ind w:left="3062" w:hanging="3062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decimal"/>
      <w:pStyle w:val="WerksmansStyle7"/>
      <w:lvlText w:val="%1.%2.%3.%4.%5.%6.%7"/>
      <w:lvlJc w:val="left"/>
      <w:pPr>
        <w:tabs>
          <w:tab w:val="num" w:pos="3572"/>
        </w:tabs>
        <w:ind w:left="3572" w:hanging="3572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decimal"/>
      <w:pStyle w:val="WerksmansStyle8"/>
      <w:lvlText w:val="%1.%2.%3.%4.%5.%6.%7.%8"/>
      <w:lvlJc w:val="left"/>
      <w:pPr>
        <w:tabs>
          <w:tab w:val="num" w:pos="4082"/>
        </w:tabs>
        <w:ind w:left="4082" w:hanging="4082"/>
      </w:pPr>
      <w:rPr>
        <w:rFonts w:ascii="Verdana" w:hAnsi="Verdana" w:hint="default"/>
        <w:b w:val="0"/>
        <w:i w:val="0"/>
        <w:sz w:val="20"/>
      </w:rPr>
    </w:lvl>
    <w:lvl w:ilvl="8">
      <w:start w:val="1"/>
      <w:numFmt w:val="decimal"/>
      <w:pStyle w:val="WerksmansStyle9"/>
      <w:lvlText w:val="%1.%2.%3.%4.%5.%6.%7.%8.%9"/>
      <w:lvlJc w:val="left"/>
      <w:pPr>
        <w:tabs>
          <w:tab w:val="num" w:pos="4593"/>
        </w:tabs>
        <w:ind w:left="4593" w:hanging="4593"/>
      </w:pPr>
      <w:rPr>
        <w:rFonts w:ascii="Verdana" w:hAnsi="Verdana" w:hint="default"/>
        <w:b w:val="0"/>
        <w:i w:val="0"/>
        <w:sz w:val="20"/>
      </w:rPr>
    </w:lvl>
  </w:abstractNum>
  <w:abstractNum w:abstractNumId="3" w15:restartNumberingAfterBreak="0">
    <w:nsid w:val="211279B7"/>
    <w:multiLevelType w:val="multilevel"/>
    <w:tmpl w:val="8ED281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0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321"/>
        </w:tabs>
        <w:ind w:left="4321" w:hanging="4321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041"/>
        </w:tabs>
        <w:ind w:left="5041" w:hanging="5041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5761"/>
        </w:tabs>
        <w:ind w:left="5761" w:hanging="5761"/>
      </w:pPr>
      <w:rPr>
        <w:rFonts w:ascii="Verdana" w:hAnsi="Verdana" w:hint="default"/>
        <w:b w:val="0"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6481"/>
        </w:tabs>
        <w:ind w:left="6481" w:hanging="6481"/>
      </w:pPr>
      <w:rPr>
        <w:rFonts w:ascii="Verdana" w:hAnsi="Verdana" w:hint="default"/>
        <w:b w:val="0"/>
        <w:i w:val="0"/>
        <w:sz w:val="20"/>
      </w:rPr>
    </w:lvl>
  </w:abstractNum>
  <w:abstractNum w:abstractNumId="4" w15:restartNumberingAfterBreak="0">
    <w:nsid w:val="6B962165"/>
    <w:multiLevelType w:val="multilevel"/>
    <w:tmpl w:val="80E68F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ascii="Verdana" w:hAnsi="Verdana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0"/>
      </w:pPr>
      <w:rPr>
        <w:rFonts w:ascii="Verdana" w:hAnsi="Verdana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321"/>
        </w:tabs>
        <w:ind w:left="4321" w:hanging="4321"/>
      </w:pPr>
      <w:rPr>
        <w:rFonts w:ascii="Verdana" w:hAnsi="Verdana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041"/>
        </w:tabs>
        <w:ind w:left="5041" w:hanging="5041"/>
      </w:pPr>
      <w:rPr>
        <w:rFonts w:ascii="Verdana" w:hAnsi="Verdana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5761"/>
        </w:tabs>
        <w:ind w:left="5761" w:hanging="5761"/>
      </w:pPr>
      <w:rPr>
        <w:rFonts w:ascii="Verdana" w:hAnsi="Verdana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6481"/>
        </w:tabs>
        <w:ind w:left="6481" w:hanging="6481"/>
      </w:pPr>
      <w:rPr>
        <w:rFonts w:ascii="Verdana" w:hAnsi="Verdana" w:hint="default"/>
        <w:b w:val="0"/>
        <w:i w:val="0"/>
        <w:sz w:val="22"/>
      </w:rPr>
    </w:lvl>
  </w:abstractNum>
  <w:abstractNum w:abstractNumId="5" w15:restartNumberingAfterBreak="0">
    <w:nsid w:val="73E60A22"/>
    <w:multiLevelType w:val="multilevel"/>
    <w:tmpl w:val="7D28E8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ascii="Arial" w:hAnsi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0"/>
      </w:pPr>
      <w:rPr>
        <w:rFonts w:ascii="Arial" w:hAnsi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321"/>
        </w:tabs>
        <w:ind w:left="4321" w:hanging="4321"/>
      </w:pPr>
      <w:rPr>
        <w:rFonts w:ascii="Arial" w:hAnsi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041"/>
        </w:tabs>
        <w:ind w:left="5041" w:hanging="5041"/>
      </w:pPr>
      <w:rPr>
        <w:rFonts w:ascii="Arial" w:hAnsi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5761"/>
        </w:tabs>
        <w:ind w:left="5761" w:hanging="5761"/>
      </w:pPr>
      <w:rPr>
        <w:rFonts w:ascii="Arial" w:hAnsi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6481"/>
        </w:tabs>
        <w:ind w:left="6481" w:hanging="6481"/>
      </w:pPr>
      <w:rPr>
        <w:rFonts w:ascii="Arial" w:hAnsi="Arial" w:hint="default"/>
        <w:b w:val="0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ZA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pV5x9SFchnxT7jpnDNBIONdHBgedGHRXD1I1/DlTLj6TlHFDU+9awc7bUfX9L3LdbPCabfJOUNRvWuLhvjWQgA==" w:salt="p/3Xns2jn0uVUqQ5s7x8r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rDel" w:val="DELIVERED BY EMAIL"/>
    <w:docVar w:name="CorSal" w:val="  "/>
    <w:docVar w:name="Prejudice" w:val="  "/>
  </w:docVars>
  <w:rsids>
    <w:rsidRoot w:val="00826C7A"/>
    <w:rsid w:val="000020EB"/>
    <w:rsid w:val="00010183"/>
    <w:rsid w:val="000117B8"/>
    <w:rsid w:val="0001692D"/>
    <w:rsid w:val="0002081B"/>
    <w:rsid w:val="000220AC"/>
    <w:rsid w:val="0002719C"/>
    <w:rsid w:val="000278EC"/>
    <w:rsid w:val="0003036D"/>
    <w:rsid w:val="0003152D"/>
    <w:rsid w:val="00042870"/>
    <w:rsid w:val="00044623"/>
    <w:rsid w:val="00050035"/>
    <w:rsid w:val="00057ED0"/>
    <w:rsid w:val="000624F1"/>
    <w:rsid w:val="000A4B1E"/>
    <w:rsid w:val="000D38D7"/>
    <w:rsid w:val="000E1838"/>
    <w:rsid w:val="000F3B16"/>
    <w:rsid w:val="00123400"/>
    <w:rsid w:val="001431B9"/>
    <w:rsid w:val="00150C7D"/>
    <w:rsid w:val="00152591"/>
    <w:rsid w:val="001A3107"/>
    <w:rsid w:val="001A71A9"/>
    <w:rsid w:val="001C3243"/>
    <w:rsid w:val="001D0187"/>
    <w:rsid w:val="001F2315"/>
    <w:rsid w:val="00200621"/>
    <w:rsid w:val="00225A6F"/>
    <w:rsid w:val="00241286"/>
    <w:rsid w:val="00242A04"/>
    <w:rsid w:val="00256BAD"/>
    <w:rsid w:val="00263D49"/>
    <w:rsid w:val="00286C31"/>
    <w:rsid w:val="002A49BA"/>
    <w:rsid w:val="002B0D76"/>
    <w:rsid w:val="002B3C56"/>
    <w:rsid w:val="002E2721"/>
    <w:rsid w:val="00326EFB"/>
    <w:rsid w:val="003A7E5A"/>
    <w:rsid w:val="003B6A27"/>
    <w:rsid w:val="004278A7"/>
    <w:rsid w:val="0043684A"/>
    <w:rsid w:val="00437B13"/>
    <w:rsid w:val="004536CA"/>
    <w:rsid w:val="00460FDC"/>
    <w:rsid w:val="00462285"/>
    <w:rsid w:val="00476AFD"/>
    <w:rsid w:val="00482F33"/>
    <w:rsid w:val="004836D2"/>
    <w:rsid w:val="004B1F29"/>
    <w:rsid w:val="004E3DBD"/>
    <w:rsid w:val="004E5D91"/>
    <w:rsid w:val="00527E58"/>
    <w:rsid w:val="00544E7D"/>
    <w:rsid w:val="00551FE0"/>
    <w:rsid w:val="0055357D"/>
    <w:rsid w:val="00560A7E"/>
    <w:rsid w:val="00581C23"/>
    <w:rsid w:val="00585B00"/>
    <w:rsid w:val="00586CBA"/>
    <w:rsid w:val="0059064B"/>
    <w:rsid w:val="005A7A53"/>
    <w:rsid w:val="005D719E"/>
    <w:rsid w:val="005F281C"/>
    <w:rsid w:val="006019FF"/>
    <w:rsid w:val="006053C9"/>
    <w:rsid w:val="00606109"/>
    <w:rsid w:val="006245BC"/>
    <w:rsid w:val="00625828"/>
    <w:rsid w:val="0063342C"/>
    <w:rsid w:val="00635E06"/>
    <w:rsid w:val="006507DA"/>
    <w:rsid w:val="00664961"/>
    <w:rsid w:val="00667EA6"/>
    <w:rsid w:val="006817F6"/>
    <w:rsid w:val="00685977"/>
    <w:rsid w:val="00691546"/>
    <w:rsid w:val="006A4A59"/>
    <w:rsid w:val="006A4FFA"/>
    <w:rsid w:val="006B0B31"/>
    <w:rsid w:val="006D181A"/>
    <w:rsid w:val="006F0A08"/>
    <w:rsid w:val="00704F4B"/>
    <w:rsid w:val="007125D2"/>
    <w:rsid w:val="00723A80"/>
    <w:rsid w:val="00762BC6"/>
    <w:rsid w:val="007804AA"/>
    <w:rsid w:val="007856A3"/>
    <w:rsid w:val="00792908"/>
    <w:rsid w:val="007A70BF"/>
    <w:rsid w:val="007C0A10"/>
    <w:rsid w:val="00802229"/>
    <w:rsid w:val="00816162"/>
    <w:rsid w:val="00826C7A"/>
    <w:rsid w:val="0084433F"/>
    <w:rsid w:val="00852566"/>
    <w:rsid w:val="00862E1B"/>
    <w:rsid w:val="008658C8"/>
    <w:rsid w:val="008A292F"/>
    <w:rsid w:val="008A7CE1"/>
    <w:rsid w:val="008B0BEB"/>
    <w:rsid w:val="008B48C7"/>
    <w:rsid w:val="008C150B"/>
    <w:rsid w:val="008D2D0C"/>
    <w:rsid w:val="008E05C7"/>
    <w:rsid w:val="008E0A98"/>
    <w:rsid w:val="008E71F5"/>
    <w:rsid w:val="008F2BEE"/>
    <w:rsid w:val="008F35F1"/>
    <w:rsid w:val="008F6C8C"/>
    <w:rsid w:val="00912FC6"/>
    <w:rsid w:val="009256EA"/>
    <w:rsid w:val="00935716"/>
    <w:rsid w:val="00943407"/>
    <w:rsid w:val="00955EDE"/>
    <w:rsid w:val="00963CF8"/>
    <w:rsid w:val="00972266"/>
    <w:rsid w:val="00993F86"/>
    <w:rsid w:val="009954EE"/>
    <w:rsid w:val="009B766F"/>
    <w:rsid w:val="009D27F5"/>
    <w:rsid w:val="009E70DA"/>
    <w:rsid w:val="00A13147"/>
    <w:rsid w:val="00A35188"/>
    <w:rsid w:val="00A35216"/>
    <w:rsid w:val="00A415F8"/>
    <w:rsid w:val="00A475C7"/>
    <w:rsid w:val="00A64852"/>
    <w:rsid w:val="00A878FE"/>
    <w:rsid w:val="00AB2FDF"/>
    <w:rsid w:val="00AB3288"/>
    <w:rsid w:val="00AD06C2"/>
    <w:rsid w:val="00AD3039"/>
    <w:rsid w:val="00AE2850"/>
    <w:rsid w:val="00AE484A"/>
    <w:rsid w:val="00B01502"/>
    <w:rsid w:val="00B0242B"/>
    <w:rsid w:val="00B25E54"/>
    <w:rsid w:val="00B5480D"/>
    <w:rsid w:val="00B71D98"/>
    <w:rsid w:val="00B87A89"/>
    <w:rsid w:val="00B9657B"/>
    <w:rsid w:val="00B97491"/>
    <w:rsid w:val="00BA324D"/>
    <w:rsid w:val="00BB11C7"/>
    <w:rsid w:val="00BC179E"/>
    <w:rsid w:val="00BD464F"/>
    <w:rsid w:val="00BE03B5"/>
    <w:rsid w:val="00BF0C52"/>
    <w:rsid w:val="00BF28DF"/>
    <w:rsid w:val="00BF3134"/>
    <w:rsid w:val="00C223D1"/>
    <w:rsid w:val="00C26492"/>
    <w:rsid w:val="00C46E73"/>
    <w:rsid w:val="00C559D9"/>
    <w:rsid w:val="00C55F37"/>
    <w:rsid w:val="00C76E5C"/>
    <w:rsid w:val="00C773DD"/>
    <w:rsid w:val="00CC52D3"/>
    <w:rsid w:val="00CC78A1"/>
    <w:rsid w:val="00CE513F"/>
    <w:rsid w:val="00CF5355"/>
    <w:rsid w:val="00D118EB"/>
    <w:rsid w:val="00D15B3A"/>
    <w:rsid w:val="00D43E88"/>
    <w:rsid w:val="00D67E0A"/>
    <w:rsid w:val="00D7225E"/>
    <w:rsid w:val="00D87B98"/>
    <w:rsid w:val="00DB18BA"/>
    <w:rsid w:val="00DB2A86"/>
    <w:rsid w:val="00DD2CE3"/>
    <w:rsid w:val="00DF0E73"/>
    <w:rsid w:val="00DF17F3"/>
    <w:rsid w:val="00E0506F"/>
    <w:rsid w:val="00E24BBD"/>
    <w:rsid w:val="00E35F33"/>
    <w:rsid w:val="00E579A6"/>
    <w:rsid w:val="00E73C7C"/>
    <w:rsid w:val="00E85A79"/>
    <w:rsid w:val="00E9764A"/>
    <w:rsid w:val="00EA293E"/>
    <w:rsid w:val="00EA3BF2"/>
    <w:rsid w:val="00EB0D11"/>
    <w:rsid w:val="00F137A0"/>
    <w:rsid w:val="00F17809"/>
    <w:rsid w:val="00F2378F"/>
    <w:rsid w:val="00F25E9C"/>
    <w:rsid w:val="00F407BE"/>
    <w:rsid w:val="00F5258A"/>
    <w:rsid w:val="00F53E14"/>
    <w:rsid w:val="00F60361"/>
    <w:rsid w:val="00F93E04"/>
    <w:rsid w:val="00FA1E17"/>
    <w:rsid w:val="00FB372D"/>
    <w:rsid w:val="00F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schemas-workshare-com/workshare" w:url=" " w:name="PolicySmartTags.CWSPolicyTagAction_9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A80D106"/>
  <w15:docId w15:val="{30400D11-2E64-42C8-BC6B-7BE5AE8D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Verdana" w:hAnsi="Verdana"/>
      <w:snapToGrid w:val="0"/>
      <w:lang w:val="en-GB" w:eastAsia="en-US"/>
    </w:rPr>
  </w:style>
  <w:style w:type="paragraph" w:styleId="Heading1">
    <w:name w:val="heading 1"/>
    <w:basedOn w:val="Normal"/>
    <w:next w:val="Normal"/>
    <w:qFormat/>
    <w:pPr>
      <w:spacing w:line="360" w:lineRule="auto"/>
      <w:outlineLvl w:val="0"/>
    </w:pPr>
    <w:rPr>
      <w:rFonts w:cs="Arial"/>
      <w:bCs/>
      <w:snapToGrid/>
      <w:szCs w:val="32"/>
    </w:rPr>
  </w:style>
  <w:style w:type="paragraph" w:styleId="Heading2">
    <w:name w:val="heading 2"/>
    <w:basedOn w:val="Normal"/>
    <w:next w:val="Normal"/>
    <w:qFormat/>
    <w:pPr>
      <w:spacing w:line="360" w:lineRule="auto"/>
      <w:outlineLvl w:val="1"/>
    </w:pPr>
    <w:rPr>
      <w:rFonts w:cs="Arial"/>
      <w:bCs/>
      <w:iCs/>
      <w:snapToGrid/>
      <w:szCs w:val="28"/>
    </w:rPr>
  </w:style>
  <w:style w:type="paragraph" w:styleId="Heading3">
    <w:name w:val="heading 3"/>
    <w:basedOn w:val="Normal"/>
    <w:next w:val="Normal"/>
    <w:qFormat/>
    <w:pPr>
      <w:spacing w:line="360" w:lineRule="auto"/>
      <w:outlineLvl w:val="2"/>
    </w:pPr>
    <w:rPr>
      <w:rFonts w:cs="Arial"/>
      <w:bCs/>
      <w:snapToGrid/>
      <w:szCs w:val="26"/>
    </w:rPr>
  </w:style>
  <w:style w:type="paragraph" w:styleId="Heading4">
    <w:name w:val="heading 4"/>
    <w:basedOn w:val="Normal"/>
    <w:next w:val="Normal"/>
    <w:qFormat/>
    <w:pPr>
      <w:spacing w:line="360" w:lineRule="auto"/>
      <w:outlineLvl w:val="3"/>
    </w:pPr>
    <w:rPr>
      <w:bCs/>
    </w:rPr>
  </w:style>
  <w:style w:type="paragraph" w:styleId="Heading5">
    <w:name w:val="heading 5"/>
    <w:basedOn w:val="Normal"/>
    <w:next w:val="Normal"/>
    <w:qFormat/>
    <w:pPr>
      <w:spacing w:line="36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36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36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360" w:lineRule="auto"/>
      <w:outlineLvl w:val="7"/>
    </w:pPr>
    <w:rPr>
      <w:bCs/>
    </w:rPr>
  </w:style>
  <w:style w:type="paragraph" w:styleId="Heading9">
    <w:name w:val="heading 9"/>
    <w:basedOn w:val="Normal"/>
    <w:next w:val="Normal"/>
    <w:qFormat/>
    <w:pPr>
      <w:spacing w:line="360" w:lineRule="auto"/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Arial" w:hAnsi="Arial"/>
      <w:dstrike w:val="0"/>
      <w:sz w:val="22"/>
      <w:vertAlign w:val="superscript"/>
    </w:rPr>
  </w:style>
  <w:style w:type="character" w:styleId="Emphasis">
    <w:name w:val="Emphasis"/>
    <w:basedOn w:val="DefaultParagraphFont"/>
    <w:qFormat/>
    <w:rPr>
      <w:i/>
    </w:rPr>
  </w:style>
  <w:style w:type="paragraph" w:styleId="Header">
    <w:name w:val="header"/>
    <w:basedOn w:val="Normal"/>
    <w:pPr>
      <w:tabs>
        <w:tab w:val="right" w:pos="10163"/>
      </w:tabs>
      <w:jc w:val="left"/>
    </w:pPr>
    <w:rPr>
      <w:noProof/>
      <w:sz w:val="13"/>
    </w:rPr>
  </w:style>
  <w:style w:type="paragraph" w:styleId="Footer">
    <w:name w:val="footer"/>
    <w:basedOn w:val="Normal"/>
    <w:rsid w:val="00BD464F"/>
    <w:pPr>
      <w:tabs>
        <w:tab w:val="center" w:pos="4536"/>
      </w:tabs>
      <w:suppressAutoHyphens w:val="0"/>
      <w:jc w:val="right"/>
    </w:pPr>
    <w:rPr>
      <w:snapToGrid/>
      <w:szCs w:val="24"/>
    </w:rPr>
  </w:style>
  <w:style w:type="character" w:styleId="PageNumber">
    <w:name w:val="page number"/>
    <w:basedOn w:val="DefaultParagraphFont"/>
    <w:rPr>
      <w:rFonts w:ascii="Verdana" w:hAnsi="Verdana"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left" w:pos="720"/>
        <w:tab w:val="right" w:leader="dot" w:pos="9072"/>
      </w:tabs>
      <w:spacing w:after="240"/>
      <w:ind w:left="720" w:right="1134" w:hanging="720"/>
      <w:jc w:val="left"/>
    </w:pPr>
    <w:rPr>
      <w:caps/>
      <w:noProof/>
      <w:snapToGrid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072"/>
      </w:tabs>
      <w:spacing w:before="120" w:after="240"/>
      <w:ind w:right="1134"/>
      <w:jc w:val="left"/>
    </w:pPr>
    <w:rPr>
      <w:rFonts w:ascii="Arial Bold" w:hAnsi="Arial Bold"/>
      <w:b/>
      <w:caps/>
      <w:noProof/>
      <w:snapToGrid/>
    </w:rPr>
  </w:style>
  <w:style w:type="paragraph" w:styleId="TOC3">
    <w:name w:val="toc 3"/>
    <w:basedOn w:val="Normal"/>
    <w:next w:val="Normal"/>
    <w:autoRedefine/>
    <w:semiHidden/>
    <w:pPr>
      <w:tabs>
        <w:tab w:val="left" w:pos="1440"/>
        <w:tab w:val="right" w:leader="dot" w:pos="9072"/>
      </w:tabs>
      <w:spacing w:after="240"/>
      <w:ind w:left="1440" w:right="1134" w:hanging="1440"/>
      <w:jc w:val="left"/>
    </w:pPr>
    <w:rPr>
      <w:noProof/>
      <w:szCs w:val="22"/>
    </w:rPr>
  </w:style>
  <w:style w:type="paragraph" w:styleId="TOC4">
    <w:name w:val="toc 4"/>
    <w:basedOn w:val="Normal"/>
    <w:next w:val="Normal"/>
    <w:autoRedefine/>
    <w:semiHidden/>
    <w:pPr>
      <w:tabs>
        <w:tab w:val="left" w:pos="2160"/>
        <w:tab w:val="right" w:leader="dot" w:pos="9072"/>
      </w:tabs>
      <w:spacing w:after="240"/>
      <w:ind w:left="2160" w:right="1134" w:hanging="2160"/>
    </w:pPr>
    <w:rPr>
      <w:noProof/>
      <w:szCs w:val="22"/>
      <w:lang w:bidi="ar-BH"/>
    </w:rPr>
  </w:style>
  <w:style w:type="paragraph" w:styleId="TOC5">
    <w:name w:val="toc 5"/>
    <w:basedOn w:val="Normal"/>
    <w:next w:val="Normal"/>
    <w:autoRedefine/>
    <w:semiHidden/>
    <w:pPr>
      <w:tabs>
        <w:tab w:val="left" w:pos="2880"/>
        <w:tab w:val="right" w:leader="dot" w:pos="9072"/>
      </w:tabs>
      <w:spacing w:after="240"/>
      <w:ind w:left="2880" w:right="1134" w:hanging="288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right" w:pos="9072"/>
      </w:tabs>
      <w:spacing w:after="120"/>
      <w:jc w:val="left"/>
    </w:pPr>
    <w:rPr>
      <w:caps/>
      <w:szCs w:val="24"/>
    </w:rPr>
  </w:style>
  <w:style w:type="paragraph" w:styleId="TOC7">
    <w:name w:val="toc 7"/>
    <w:basedOn w:val="Normal"/>
    <w:next w:val="Normal"/>
    <w:autoRedefine/>
    <w:semiHidden/>
    <w:pPr>
      <w:ind w:left="1100"/>
      <w:jc w:val="left"/>
    </w:pPr>
    <w:rPr>
      <w:rFonts w:ascii="Times New Roman" w:hAnsi="Times New Roman"/>
      <w:szCs w:val="24"/>
    </w:rPr>
  </w:style>
  <w:style w:type="paragraph" w:styleId="TOC8">
    <w:name w:val="toc 8"/>
    <w:basedOn w:val="Normal"/>
    <w:next w:val="Normal"/>
    <w:autoRedefine/>
    <w:semiHidden/>
    <w:pPr>
      <w:ind w:left="1320"/>
      <w:jc w:val="left"/>
    </w:pPr>
    <w:rPr>
      <w:rFonts w:ascii="Times New Roman" w:hAnsi="Times New Roman"/>
      <w:szCs w:val="24"/>
    </w:rPr>
  </w:style>
  <w:style w:type="paragraph" w:styleId="TOC9">
    <w:name w:val="toc 9"/>
    <w:basedOn w:val="Normal"/>
    <w:next w:val="Normal"/>
    <w:autoRedefine/>
    <w:semiHidden/>
    <w:pPr>
      <w:ind w:left="1540"/>
      <w:jc w:val="left"/>
    </w:pPr>
    <w:rPr>
      <w:rFonts w:ascii="Times New Roman" w:hAnsi="Times New Roman"/>
      <w:szCs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Hyperlink">
    <w:name w:val="Hyperlink"/>
    <w:basedOn w:val="DefaultParagraphFont"/>
    <w:rPr>
      <w:rFonts w:ascii="Verdana" w:hAnsi="Verdana"/>
      <w:color w:val="auto"/>
      <w:sz w:val="20"/>
      <w:u w:val="single"/>
    </w:rPr>
  </w:style>
  <w:style w:type="character" w:styleId="FollowedHyperlink">
    <w:name w:val="FollowedHyperlink"/>
    <w:basedOn w:val="DefaultParagraphFont"/>
    <w:rPr>
      <w:rFonts w:ascii="Verdana" w:hAnsi="Verdana"/>
      <w:sz w:val="20"/>
      <w:u w:val="single"/>
    </w:rPr>
  </w:style>
  <w:style w:type="paragraph" w:customStyle="1" w:styleId="WerksmansAnnex1">
    <w:name w:val="Werksmans_Annex1"/>
    <w:basedOn w:val="Normal"/>
    <w:next w:val="Normal"/>
    <w:pPr>
      <w:numPr>
        <w:numId w:val="5"/>
      </w:numPr>
      <w:spacing w:line="360" w:lineRule="auto"/>
      <w:outlineLvl w:val="0"/>
    </w:pPr>
  </w:style>
  <w:style w:type="paragraph" w:customStyle="1" w:styleId="WerksmansStyle1Head">
    <w:name w:val="Werksmans_Style1Head"/>
    <w:basedOn w:val="WerksmansStyle1"/>
    <w:next w:val="KeepWithNext"/>
    <w:pPr>
      <w:keepNext/>
    </w:pPr>
    <w:rPr>
      <w:b/>
      <w:caps/>
    </w:rPr>
  </w:style>
  <w:style w:type="paragraph" w:customStyle="1" w:styleId="WerksmansStyle2">
    <w:name w:val="Werksmans_Style2"/>
    <w:basedOn w:val="Normal"/>
    <w:next w:val="Normal"/>
    <w:pPr>
      <w:numPr>
        <w:ilvl w:val="1"/>
        <w:numId w:val="2"/>
      </w:numPr>
      <w:outlineLvl w:val="1"/>
    </w:pPr>
  </w:style>
  <w:style w:type="paragraph" w:customStyle="1" w:styleId="WerksmansStyle3">
    <w:name w:val="Werksmans_Style3"/>
    <w:basedOn w:val="Normal"/>
    <w:next w:val="Normal"/>
    <w:pPr>
      <w:numPr>
        <w:ilvl w:val="2"/>
        <w:numId w:val="2"/>
      </w:numPr>
      <w:outlineLvl w:val="2"/>
    </w:pPr>
  </w:style>
  <w:style w:type="paragraph" w:customStyle="1" w:styleId="WerksmansStyle4">
    <w:name w:val="Werksmans_Style4"/>
    <w:basedOn w:val="Normal"/>
    <w:next w:val="Normal"/>
    <w:pPr>
      <w:numPr>
        <w:ilvl w:val="3"/>
        <w:numId w:val="2"/>
      </w:numPr>
      <w:outlineLvl w:val="3"/>
    </w:pPr>
  </w:style>
  <w:style w:type="paragraph" w:customStyle="1" w:styleId="WerksmansStyle5">
    <w:name w:val="Werksmans_Style5"/>
    <w:basedOn w:val="Normal"/>
    <w:next w:val="Normal"/>
    <w:pPr>
      <w:numPr>
        <w:ilvl w:val="4"/>
        <w:numId w:val="2"/>
      </w:numPr>
      <w:outlineLvl w:val="4"/>
    </w:pPr>
  </w:style>
  <w:style w:type="paragraph" w:customStyle="1" w:styleId="WerksmansStyle6">
    <w:name w:val="Werksmans_Style6"/>
    <w:basedOn w:val="Normal"/>
    <w:next w:val="Normal"/>
    <w:pPr>
      <w:numPr>
        <w:ilvl w:val="5"/>
        <w:numId w:val="2"/>
      </w:numPr>
      <w:outlineLvl w:val="5"/>
    </w:pPr>
  </w:style>
  <w:style w:type="paragraph" w:customStyle="1" w:styleId="WerksmansStyle7">
    <w:name w:val="Werksmans_Style7"/>
    <w:basedOn w:val="Normal"/>
    <w:next w:val="Normal"/>
    <w:pPr>
      <w:numPr>
        <w:ilvl w:val="6"/>
        <w:numId w:val="2"/>
      </w:numPr>
      <w:outlineLvl w:val="6"/>
    </w:pPr>
  </w:style>
  <w:style w:type="paragraph" w:customStyle="1" w:styleId="WerksmansStyle8">
    <w:name w:val="Werksmans_Style8"/>
    <w:basedOn w:val="Normal"/>
    <w:next w:val="Normal"/>
    <w:pPr>
      <w:numPr>
        <w:ilvl w:val="7"/>
        <w:numId w:val="2"/>
      </w:numPr>
      <w:outlineLvl w:val="7"/>
    </w:pPr>
  </w:style>
  <w:style w:type="paragraph" w:customStyle="1" w:styleId="WerksmansStyle9">
    <w:name w:val="Werksmans_Style9"/>
    <w:basedOn w:val="Normal"/>
    <w:next w:val="Normal"/>
    <w:pPr>
      <w:numPr>
        <w:ilvl w:val="8"/>
        <w:numId w:val="2"/>
      </w:numPr>
      <w:outlineLvl w:val="8"/>
    </w:pPr>
  </w:style>
  <w:style w:type="paragraph" w:customStyle="1" w:styleId="WerksmansStyle3Head">
    <w:name w:val="Werksmans_Style3Head"/>
    <w:basedOn w:val="WerksmansStyle3"/>
    <w:next w:val="KeepWithNext"/>
    <w:pPr>
      <w:keepNext/>
    </w:pPr>
    <w:rPr>
      <w:b/>
    </w:rPr>
  </w:style>
  <w:style w:type="paragraph" w:customStyle="1" w:styleId="Annexure">
    <w:name w:val="Annexure"/>
    <w:basedOn w:val="Normal"/>
    <w:rsid w:val="00792908"/>
    <w:pPr>
      <w:keepNext/>
      <w:numPr>
        <w:numId w:val="6"/>
      </w:numPr>
      <w:spacing w:after="180"/>
    </w:pPr>
    <w:rPr>
      <w:b/>
      <w:caps/>
    </w:rPr>
  </w:style>
  <w:style w:type="paragraph" w:customStyle="1" w:styleId="WerksmansStyle4Head">
    <w:name w:val="Werksmans_Style4Head"/>
    <w:basedOn w:val="WerksmansStyle4"/>
    <w:next w:val="KeepWithNext"/>
    <w:pPr>
      <w:keepNext/>
    </w:pPr>
    <w:rPr>
      <w:b/>
    </w:rPr>
  </w:style>
  <w:style w:type="paragraph" w:customStyle="1" w:styleId="TableText9">
    <w:name w:val="TableText9"/>
    <w:basedOn w:val="Normal"/>
    <w:pPr>
      <w:spacing w:before="60" w:after="40"/>
      <w:jc w:val="left"/>
    </w:pPr>
    <w:rPr>
      <w:sz w:val="18"/>
    </w:rPr>
  </w:style>
  <w:style w:type="paragraph" w:customStyle="1" w:styleId="WerksmansPara1">
    <w:name w:val="Werksmans_Para1"/>
    <w:basedOn w:val="Normal"/>
    <w:next w:val="Normal"/>
    <w:pPr>
      <w:ind w:left="510"/>
    </w:pPr>
  </w:style>
  <w:style w:type="paragraph" w:customStyle="1" w:styleId="WerksmansPara2">
    <w:name w:val="Werksmans_Para2"/>
    <w:basedOn w:val="Normal"/>
    <w:next w:val="Normal"/>
    <w:pPr>
      <w:ind w:left="1021"/>
    </w:pPr>
  </w:style>
  <w:style w:type="paragraph" w:customStyle="1" w:styleId="WerksmansPara3">
    <w:name w:val="Werksmans_Para3"/>
    <w:basedOn w:val="Normal"/>
    <w:next w:val="Normal"/>
    <w:pPr>
      <w:ind w:left="1531"/>
    </w:pPr>
  </w:style>
  <w:style w:type="paragraph" w:customStyle="1" w:styleId="WerksmansPara4">
    <w:name w:val="Werksmans_Para4"/>
    <w:basedOn w:val="Normal"/>
    <w:next w:val="Normal"/>
    <w:pPr>
      <w:ind w:left="2041"/>
    </w:pPr>
  </w:style>
  <w:style w:type="paragraph" w:customStyle="1" w:styleId="WerksmansPara5">
    <w:name w:val="Werksmans_Para5"/>
    <w:basedOn w:val="Normal"/>
    <w:next w:val="Normal"/>
    <w:pPr>
      <w:ind w:left="2552"/>
    </w:pPr>
  </w:style>
  <w:style w:type="paragraph" w:customStyle="1" w:styleId="WerksmansPara6">
    <w:name w:val="Werksmans_Para6"/>
    <w:basedOn w:val="Normal"/>
    <w:next w:val="Normal"/>
    <w:pPr>
      <w:ind w:left="3062"/>
    </w:pPr>
  </w:style>
  <w:style w:type="paragraph" w:customStyle="1" w:styleId="WerksmansPara7">
    <w:name w:val="Werksmans_Para7"/>
    <w:basedOn w:val="Normal"/>
    <w:next w:val="Normal"/>
    <w:pPr>
      <w:ind w:left="3572"/>
    </w:pPr>
  </w:style>
  <w:style w:type="paragraph" w:customStyle="1" w:styleId="WerksmansPara8">
    <w:name w:val="Werksmans_Para8"/>
    <w:basedOn w:val="Normal"/>
    <w:next w:val="Normal"/>
    <w:pPr>
      <w:ind w:left="4082"/>
    </w:pPr>
  </w:style>
  <w:style w:type="paragraph" w:customStyle="1" w:styleId="WerksmansPara9">
    <w:name w:val="Werksmans_Para9"/>
    <w:basedOn w:val="Normal"/>
    <w:next w:val="Normal"/>
    <w:pPr>
      <w:ind w:left="4593"/>
    </w:pPr>
  </w:style>
  <w:style w:type="paragraph" w:customStyle="1" w:styleId="WerksmansStyle2Head">
    <w:name w:val="Werksmans_Style2Head"/>
    <w:basedOn w:val="WerksmansStyle2"/>
    <w:next w:val="KeepWithNext"/>
    <w:pPr>
      <w:keepNext/>
    </w:pPr>
    <w:rPr>
      <w:b/>
    </w:rPr>
  </w:style>
  <w:style w:type="paragraph" w:customStyle="1" w:styleId="WerksmansAnnex2">
    <w:name w:val="Werksmans_Annex2"/>
    <w:basedOn w:val="Normal"/>
    <w:next w:val="Normal"/>
    <w:pPr>
      <w:numPr>
        <w:ilvl w:val="1"/>
        <w:numId w:val="5"/>
      </w:numPr>
      <w:spacing w:line="360" w:lineRule="auto"/>
      <w:outlineLvl w:val="1"/>
    </w:pPr>
  </w:style>
  <w:style w:type="paragraph" w:customStyle="1" w:styleId="Section">
    <w:name w:val="Section"/>
    <w:basedOn w:val="Normal"/>
    <w:next w:val="Normal"/>
    <w:pPr>
      <w:keepNext/>
    </w:pPr>
    <w:rPr>
      <w:b/>
      <w:caps/>
    </w:rPr>
  </w:style>
  <w:style w:type="paragraph" w:customStyle="1" w:styleId="WerksmansAnnex3">
    <w:name w:val="Werksmans_Annex3"/>
    <w:basedOn w:val="Normal"/>
    <w:next w:val="Normal"/>
    <w:pPr>
      <w:numPr>
        <w:ilvl w:val="2"/>
        <w:numId w:val="5"/>
      </w:numPr>
      <w:spacing w:line="360" w:lineRule="auto"/>
      <w:outlineLvl w:val="2"/>
    </w:pPr>
  </w:style>
  <w:style w:type="paragraph" w:customStyle="1" w:styleId="WerksmansAnnex4">
    <w:name w:val="Werksmans_Annex4"/>
    <w:basedOn w:val="Normal"/>
    <w:next w:val="Normal"/>
    <w:pPr>
      <w:numPr>
        <w:ilvl w:val="3"/>
        <w:numId w:val="5"/>
      </w:numPr>
      <w:spacing w:line="360" w:lineRule="auto"/>
      <w:outlineLvl w:val="3"/>
    </w:pPr>
  </w:style>
  <w:style w:type="paragraph" w:customStyle="1" w:styleId="WerksmansAnnex5">
    <w:name w:val="Werksmans_Annex5"/>
    <w:basedOn w:val="Normal"/>
    <w:next w:val="Normal"/>
    <w:pPr>
      <w:numPr>
        <w:ilvl w:val="4"/>
        <w:numId w:val="5"/>
      </w:numPr>
      <w:spacing w:line="360" w:lineRule="auto"/>
      <w:outlineLvl w:val="4"/>
    </w:pPr>
  </w:style>
  <w:style w:type="paragraph" w:customStyle="1" w:styleId="WerksmansAnnex6">
    <w:name w:val="Werksmans_Annex6"/>
    <w:basedOn w:val="Normal"/>
    <w:next w:val="Normal"/>
    <w:pPr>
      <w:numPr>
        <w:ilvl w:val="5"/>
        <w:numId w:val="5"/>
      </w:numPr>
      <w:spacing w:line="360" w:lineRule="auto"/>
      <w:outlineLvl w:val="5"/>
    </w:pPr>
  </w:style>
  <w:style w:type="paragraph" w:customStyle="1" w:styleId="WerksmansAnnex7">
    <w:name w:val="Werksmans_Annex7"/>
    <w:basedOn w:val="Normal"/>
    <w:next w:val="Normal"/>
    <w:pPr>
      <w:numPr>
        <w:ilvl w:val="6"/>
        <w:numId w:val="5"/>
      </w:numPr>
      <w:spacing w:line="360" w:lineRule="auto"/>
      <w:outlineLvl w:val="6"/>
    </w:pPr>
  </w:style>
  <w:style w:type="paragraph" w:customStyle="1" w:styleId="WerksmansAnnex8">
    <w:name w:val="Werksmans_Annex8"/>
    <w:basedOn w:val="Normal"/>
    <w:next w:val="Normal"/>
    <w:pPr>
      <w:numPr>
        <w:ilvl w:val="7"/>
        <w:numId w:val="5"/>
      </w:numPr>
      <w:spacing w:line="360" w:lineRule="auto"/>
      <w:outlineLvl w:val="7"/>
    </w:pPr>
  </w:style>
  <w:style w:type="paragraph" w:customStyle="1" w:styleId="WerksmansAnnex9">
    <w:name w:val="Werksmans_Annex9"/>
    <w:basedOn w:val="Normal"/>
    <w:next w:val="Normal"/>
    <w:pPr>
      <w:numPr>
        <w:ilvl w:val="8"/>
        <w:numId w:val="5"/>
      </w:numPr>
      <w:spacing w:line="360" w:lineRule="auto"/>
      <w:outlineLvl w:val="8"/>
    </w:pPr>
  </w:style>
  <w:style w:type="paragraph" w:customStyle="1" w:styleId="KeepWithNext">
    <w:name w:val="KeepWithNext"/>
    <w:basedOn w:val="Normal"/>
    <w:next w:val="Normal"/>
    <w:pPr>
      <w:keepNext/>
      <w:spacing w:line="360" w:lineRule="auto"/>
    </w:pPr>
  </w:style>
  <w:style w:type="paragraph" w:customStyle="1" w:styleId="WerksmansStyle1">
    <w:name w:val="Werksmans_Style1"/>
    <w:basedOn w:val="Normal"/>
    <w:next w:val="Normal"/>
    <w:pPr>
      <w:numPr>
        <w:numId w:val="2"/>
      </w:numPr>
      <w:outlineLvl w:val="0"/>
    </w:pPr>
  </w:style>
  <w:style w:type="paragraph" w:customStyle="1" w:styleId="TableText7">
    <w:name w:val="TableText7"/>
    <w:basedOn w:val="Normal"/>
    <w:pPr>
      <w:spacing w:before="40" w:after="20"/>
      <w:jc w:val="left"/>
    </w:pPr>
    <w:rPr>
      <w:sz w:val="14"/>
    </w:rPr>
  </w:style>
  <w:style w:type="paragraph" w:styleId="FootnoteText">
    <w:name w:val="footnote text"/>
    <w:basedOn w:val="Normal"/>
    <w:semiHidden/>
    <w:pPr>
      <w:keepLines/>
      <w:tabs>
        <w:tab w:val="left" w:pos="397"/>
      </w:tabs>
      <w:spacing w:after="120"/>
      <w:ind w:left="397" w:hanging="397"/>
    </w:pPr>
    <w:rPr>
      <w:sz w:val="16"/>
    </w:rPr>
  </w:style>
  <w:style w:type="paragraph" w:customStyle="1" w:styleId="TableText8">
    <w:name w:val="TableText8"/>
    <w:basedOn w:val="Normal"/>
    <w:pPr>
      <w:spacing w:before="40" w:after="20"/>
      <w:jc w:val="left"/>
    </w:pPr>
    <w:rPr>
      <w:sz w:val="16"/>
    </w:rPr>
  </w:style>
  <w:style w:type="paragraph" w:customStyle="1" w:styleId="TableText10">
    <w:name w:val="TableText10"/>
    <w:basedOn w:val="Normal"/>
    <w:pPr>
      <w:spacing w:before="60" w:after="40"/>
      <w:jc w:val="left"/>
    </w:pPr>
  </w:style>
  <w:style w:type="paragraph" w:customStyle="1" w:styleId="CoName">
    <w:name w:val="CoName"/>
    <w:basedOn w:val="Normal"/>
    <w:pPr>
      <w:tabs>
        <w:tab w:val="left" w:pos="1440"/>
      </w:tabs>
      <w:spacing w:line="180" w:lineRule="exact"/>
      <w:jc w:val="left"/>
    </w:pPr>
    <w:rPr>
      <w:rFonts w:cs="Arial"/>
      <w:b/>
      <w:bCs/>
      <w:noProof/>
      <w:snapToGrid/>
      <w:sz w:val="13"/>
      <w:szCs w:val="13"/>
    </w:rPr>
  </w:style>
  <w:style w:type="character" w:customStyle="1" w:styleId="TelNo">
    <w:name w:val="TelNo"/>
    <w:basedOn w:val="DefaultParagraphFont"/>
    <w:rPr>
      <w:rFonts w:ascii="Verdana" w:hAnsi="Verdana"/>
      <w:b/>
      <w:sz w:val="16"/>
    </w:rPr>
  </w:style>
  <w:style w:type="paragraph" w:customStyle="1" w:styleId="Directors">
    <w:name w:val="Directors"/>
    <w:basedOn w:val="Footer"/>
    <w:pPr>
      <w:tabs>
        <w:tab w:val="clear" w:pos="4536"/>
        <w:tab w:val="center" w:pos="4984"/>
      </w:tabs>
      <w:suppressAutoHyphens/>
      <w:spacing w:line="140" w:lineRule="exact"/>
      <w:jc w:val="both"/>
    </w:pPr>
    <w:rPr>
      <w:rFonts w:cs="Arial"/>
      <w:noProof/>
      <w:sz w:val="13"/>
      <w:szCs w:val="13"/>
    </w:rPr>
  </w:style>
  <w:style w:type="paragraph" w:customStyle="1" w:styleId="CoAddress">
    <w:name w:val="CoAddress"/>
    <w:basedOn w:val="Normal"/>
    <w:rsid w:val="00D43E88"/>
    <w:pPr>
      <w:tabs>
        <w:tab w:val="left" w:pos="567"/>
      </w:tabs>
      <w:jc w:val="left"/>
    </w:pPr>
    <w:rPr>
      <w:noProof/>
      <w:sz w:val="17"/>
      <w:szCs w:val="17"/>
    </w:rPr>
  </w:style>
  <w:style w:type="paragraph" w:customStyle="1" w:styleId="Branches">
    <w:name w:val="Branches"/>
    <w:basedOn w:val="Normal"/>
    <w:qFormat/>
    <w:rsid w:val="00D43E88"/>
    <w:pPr>
      <w:spacing w:before="80"/>
      <w:ind w:left="-40" w:right="-96"/>
      <w:jc w:val="center"/>
    </w:pPr>
    <w:rPr>
      <w:rFonts w:ascii="Book Antiqua" w:hAnsi="Book Antiqua"/>
      <w:noProof/>
      <w:sz w:val="16"/>
      <w:szCs w:val="14"/>
    </w:rPr>
  </w:style>
  <w:style w:type="paragraph" w:customStyle="1" w:styleId="Single">
    <w:name w:val="Single"/>
    <w:basedOn w:val="Normal"/>
    <w:rsid w:val="001F2315"/>
    <w:pPr>
      <w:tabs>
        <w:tab w:val="left" w:pos="1871"/>
      </w:tabs>
      <w:ind w:left="1871" w:hanging="1871"/>
      <w:jc w:val="left"/>
    </w:pPr>
    <w:rPr>
      <w:sz w:val="18"/>
    </w:rPr>
  </w:style>
  <w:style w:type="paragraph" w:styleId="BalloonText">
    <w:name w:val="Balloon Text"/>
    <w:basedOn w:val="Normal"/>
    <w:link w:val="BalloonTextChar"/>
    <w:rsid w:val="00225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A6F"/>
    <w:rPr>
      <w:rFonts w:ascii="Tahoma" w:hAnsi="Tahoma" w:cs="Tahoma"/>
      <w:snapToGrid w:val="0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essica@dailymaverick.co.z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rksmans.com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werksmans.com" TargetMode="External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\Console\Interwoven%20Templates\Correspondence\Business%20Letter%20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E.DOTX</Template>
  <TotalTime>36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Werksmans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Lenie Fourie</dc:creator>
  <cp:lastModifiedBy>Lenie Fourie</cp:lastModifiedBy>
  <cp:revision>7</cp:revision>
  <cp:lastPrinted>2019-04-15T17:25:00Z</cp:lastPrinted>
  <dcterms:created xsi:type="dcterms:W3CDTF">2019-04-15T17:00:00Z</dcterms:created>
  <dcterms:modified xsi:type="dcterms:W3CDTF">2019-04-15T17:36:00Z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tterNo">
    <vt:lpwstr/>
  </property>
  <property fmtid="{D5CDD505-2E9C-101B-9397-08002B2CF9AE}" pid="3" name="DraftNo">
    <vt:i4>1</vt:i4>
  </property>
  <property fmtid="{D5CDD505-2E9C-101B-9397-08002B2CF9AE}" pid="4" name="TypistInits">
    <vt:lpwstr>lf</vt:lpwstr>
  </property>
  <property fmtid="{D5CDD505-2E9C-101B-9397-08002B2CF9AE}" pid="5" name="AuthorInits">
    <vt:lpwstr>dh</vt:lpwstr>
  </property>
  <property fmtid="{D5CDD505-2E9C-101B-9397-08002B2CF9AE}" pid="6" name="DRAFT_WORDING">
    <vt:lpwstr>DRAFT - NOT FOR SIGNATURE</vt:lpwstr>
  </property>
  <property fmtid="{D5CDD505-2E9C-101B-9397-08002B2CF9AE}" pid="7" name="WorkSite_DocRef">
    <vt:lpwstr>/#6106519v1</vt:lpwstr>
  </property>
  <property fmtid="{D5CDD505-2E9C-101B-9397-08002B2CF9AE}" pid="8" name="NewLogo">
    <vt:lpwstr>NewLogo</vt:lpwstr>
  </property>
  <property fmtid="{D5CDD505-2E9C-101B-9397-08002B2CF9AE}" pid="9" name="author_formal_name">
    <vt:lpwstr>Mr D Hertz</vt:lpwstr>
  </property>
  <property fmtid="{D5CDD505-2E9C-101B-9397-08002B2CF9AE}" pid="10" name="author_initials">
    <vt:lpwstr>Mr D Hertz</vt:lpwstr>
  </property>
  <property fmtid="{D5CDD505-2E9C-101B-9397-08002B2CF9AE}" pid="11" name="author_email">
    <vt:lpwstr>dhertz</vt:lpwstr>
  </property>
  <property fmtid="{D5CDD505-2E9C-101B-9397-08002B2CF9AE}" pid="12" name="author_phone">
    <vt:lpwstr>+27 11 535 8283</vt:lpwstr>
  </property>
  <property fmtid="{D5CDD505-2E9C-101B-9397-08002B2CF9AE}" pid="13" name="author_fax">
    <vt:lpwstr>+27 11 535 8683</vt:lpwstr>
  </property>
  <property fmtid="{D5CDD505-2E9C-101B-9397-08002B2CF9AE}" pid="14" name="author_name">
    <vt:lpwstr>David Hertz</vt:lpwstr>
  </property>
  <property fmtid="{D5CDD505-2E9C-101B-9397-08002B2CF9AE}" pid="15" name="FinalDoc">
    <vt:lpwstr>True</vt:lpwstr>
  </property>
</Properties>
</file>